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2699" w14:textId="4475DC82" w:rsidR="00B35D28" w:rsidRDefault="00B35D28" w:rsidP="00B35D28">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en-GB"/>
          <w14:ligatures w14:val="none"/>
        </w:rPr>
      </w:pPr>
      <w:r>
        <w:rPr>
          <w:rFonts w:ascii="Aptos" w:hAnsi="Aptos"/>
          <w:color w:val="000000"/>
          <w:shd w:val="clear" w:color="auto" w:fill="FFFFFF"/>
        </w:rPr>
        <w:t>SEG summary</w:t>
      </w:r>
    </w:p>
    <w:p w14:paraId="3D2DC5C5" w14:textId="77777777" w:rsidR="00B35D28" w:rsidRDefault="00B35D28" w:rsidP="00B35D28">
      <w:pPr>
        <w:shd w:val="clear" w:color="auto" w:fill="FFFFFF"/>
        <w:spacing w:after="0" w:line="240" w:lineRule="auto"/>
        <w:textAlignment w:val="baseline"/>
        <w:rPr>
          <w:rFonts w:ascii="Aptos" w:eastAsia="Times New Roman" w:hAnsi="Aptos" w:cs="Segoe UI"/>
          <w:color w:val="000000"/>
          <w:kern w:val="0"/>
          <w:sz w:val="24"/>
          <w:szCs w:val="24"/>
          <w:bdr w:val="none" w:sz="0" w:space="0" w:color="auto" w:frame="1"/>
          <w:lang w:eastAsia="en-GB"/>
          <w14:ligatures w14:val="none"/>
        </w:rPr>
      </w:pPr>
    </w:p>
    <w:p w14:paraId="5011A5B3" w14:textId="3054B844"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t>The January SEG meeting was held on Monday.  Kate Burch, our new Foundation Governor, joined us for the meeting.</w:t>
      </w:r>
    </w:p>
    <w:p w14:paraId="500EA25D"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br/>
      </w:r>
    </w:p>
    <w:p w14:paraId="5C77978F"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t>Rev David continues to support staff training and completion of Self Evaluation Form in preparation for SIAMs.  As part of this it is planned to revisit the school values, including consultation with staff, pupils and parents.</w:t>
      </w:r>
    </w:p>
    <w:p w14:paraId="72FE379E"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br/>
      </w:r>
    </w:p>
    <w:p w14:paraId="1DA88D1B"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t>The question explored was: How does the school’s theologically rooted Christian vision create a culture in which pupils and adults are treated well? The school’s commitment to equity as opposed to equality and it’s link to the school vision was discussed.  A staff wellbeing questionnaire-termly is in place and actioned.  Miss Deeny stated that she felt the school was a supportive environment to work in and help was given when it was asked for.  It was agreed that all the adults in school were invested in the vision after work over the last 2 terms.  Kate Burch explained how, in her role, she could support the sharing of ideas/resources across the C of E schools.</w:t>
      </w:r>
    </w:p>
    <w:p w14:paraId="6639FD14"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br/>
      </w:r>
    </w:p>
    <w:p w14:paraId="59AED1EA"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t>Miss Deeny shared the minutes from the January PEGs group.  The children felt their role included: making the school a better environment, fundraising and making changes to how school runs.  They want to restart the values certificate.  They have expressed the wish to run some lunchtime clubs themselves.  They would like to organise a sporting opportunity to fund raise.</w:t>
      </w:r>
    </w:p>
    <w:p w14:paraId="22B7DC32"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br/>
      </w:r>
    </w:p>
    <w:p w14:paraId="02872A02" w14:textId="77777777" w:rsidR="00B35D28" w:rsidRPr="00B35D28" w:rsidRDefault="00B35D28" w:rsidP="00B35D2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5D28">
        <w:rPr>
          <w:rFonts w:ascii="Aptos" w:eastAsia="Times New Roman" w:hAnsi="Aptos" w:cs="Segoe UI"/>
          <w:color w:val="000000"/>
          <w:kern w:val="0"/>
          <w:sz w:val="24"/>
          <w:szCs w:val="24"/>
          <w:bdr w:val="none" w:sz="0" w:space="0" w:color="auto" w:frame="1"/>
          <w:lang w:eastAsia="en-GB"/>
          <w14:ligatures w14:val="none"/>
        </w:rPr>
        <w:t>The feedback from Ann Potter, who attended the latest Governor meeting at the school to audit safeguarding was positive, including the support provided for in crisis.  When speaking to the children about safe use of computers, all were confident how to access help in school and all the adults spoken to understood their safeguarding role.</w:t>
      </w:r>
    </w:p>
    <w:p w14:paraId="187DD445" w14:textId="77777777" w:rsidR="00CD0EAC" w:rsidRDefault="00CD0EAC"/>
    <w:sectPr w:rsidR="00CD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28"/>
    <w:rsid w:val="00046955"/>
    <w:rsid w:val="00667A79"/>
    <w:rsid w:val="009764B5"/>
    <w:rsid w:val="00996930"/>
    <w:rsid w:val="00B35D28"/>
    <w:rsid w:val="00CD0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458B"/>
  <w15:chartTrackingRefBased/>
  <w15:docId w15:val="{58ABA901-7DAE-489F-9B80-3A25C62D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14272">
      <w:bodyDiv w:val="1"/>
      <w:marLeft w:val="0"/>
      <w:marRight w:val="0"/>
      <w:marTop w:val="0"/>
      <w:marBottom w:val="0"/>
      <w:divBdr>
        <w:top w:val="none" w:sz="0" w:space="0" w:color="auto"/>
        <w:left w:val="none" w:sz="0" w:space="0" w:color="auto"/>
        <w:bottom w:val="none" w:sz="0" w:space="0" w:color="auto"/>
        <w:right w:val="none" w:sz="0" w:space="0" w:color="auto"/>
      </w:divBdr>
      <w:divsChild>
        <w:div w:id="648442166">
          <w:marLeft w:val="0"/>
          <w:marRight w:val="0"/>
          <w:marTop w:val="0"/>
          <w:marBottom w:val="0"/>
          <w:divBdr>
            <w:top w:val="none" w:sz="0" w:space="0" w:color="auto"/>
            <w:left w:val="none" w:sz="0" w:space="0" w:color="auto"/>
            <w:bottom w:val="none" w:sz="0" w:space="0" w:color="auto"/>
            <w:right w:val="none" w:sz="0" w:space="0" w:color="auto"/>
          </w:divBdr>
        </w:div>
        <w:div w:id="1117719380">
          <w:marLeft w:val="0"/>
          <w:marRight w:val="0"/>
          <w:marTop w:val="0"/>
          <w:marBottom w:val="0"/>
          <w:divBdr>
            <w:top w:val="none" w:sz="0" w:space="0" w:color="auto"/>
            <w:left w:val="none" w:sz="0" w:space="0" w:color="auto"/>
            <w:bottom w:val="none" w:sz="0" w:space="0" w:color="auto"/>
            <w:right w:val="none" w:sz="0" w:space="0" w:color="auto"/>
          </w:divBdr>
        </w:div>
        <w:div w:id="546111561">
          <w:marLeft w:val="0"/>
          <w:marRight w:val="0"/>
          <w:marTop w:val="0"/>
          <w:marBottom w:val="0"/>
          <w:divBdr>
            <w:top w:val="none" w:sz="0" w:space="0" w:color="auto"/>
            <w:left w:val="none" w:sz="0" w:space="0" w:color="auto"/>
            <w:bottom w:val="none" w:sz="0" w:space="0" w:color="auto"/>
            <w:right w:val="none" w:sz="0" w:space="0" w:color="auto"/>
          </w:divBdr>
        </w:div>
        <w:div w:id="86528">
          <w:marLeft w:val="0"/>
          <w:marRight w:val="0"/>
          <w:marTop w:val="0"/>
          <w:marBottom w:val="0"/>
          <w:divBdr>
            <w:top w:val="none" w:sz="0" w:space="0" w:color="auto"/>
            <w:left w:val="none" w:sz="0" w:space="0" w:color="auto"/>
            <w:bottom w:val="none" w:sz="0" w:space="0" w:color="auto"/>
            <w:right w:val="none" w:sz="0" w:space="0" w:color="auto"/>
          </w:divBdr>
        </w:div>
        <w:div w:id="1961569106">
          <w:marLeft w:val="0"/>
          <w:marRight w:val="0"/>
          <w:marTop w:val="0"/>
          <w:marBottom w:val="0"/>
          <w:divBdr>
            <w:top w:val="none" w:sz="0" w:space="0" w:color="auto"/>
            <w:left w:val="none" w:sz="0" w:space="0" w:color="auto"/>
            <w:bottom w:val="none" w:sz="0" w:space="0" w:color="auto"/>
            <w:right w:val="none" w:sz="0" w:space="0" w:color="auto"/>
          </w:divBdr>
        </w:div>
        <w:div w:id="1820148183">
          <w:marLeft w:val="0"/>
          <w:marRight w:val="0"/>
          <w:marTop w:val="0"/>
          <w:marBottom w:val="0"/>
          <w:divBdr>
            <w:top w:val="none" w:sz="0" w:space="0" w:color="auto"/>
            <w:left w:val="none" w:sz="0" w:space="0" w:color="auto"/>
            <w:bottom w:val="none" w:sz="0" w:space="0" w:color="auto"/>
            <w:right w:val="none" w:sz="0" w:space="0" w:color="auto"/>
          </w:divBdr>
        </w:div>
        <w:div w:id="1869561190">
          <w:marLeft w:val="0"/>
          <w:marRight w:val="0"/>
          <w:marTop w:val="0"/>
          <w:marBottom w:val="0"/>
          <w:divBdr>
            <w:top w:val="none" w:sz="0" w:space="0" w:color="auto"/>
            <w:left w:val="none" w:sz="0" w:space="0" w:color="auto"/>
            <w:bottom w:val="none" w:sz="0" w:space="0" w:color="auto"/>
            <w:right w:val="none" w:sz="0" w:space="0" w:color="auto"/>
          </w:divBdr>
        </w:div>
        <w:div w:id="153184480">
          <w:marLeft w:val="0"/>
          <w:marRight w:val="0"/>
          <w:marTop w:val="0"/>
          <w:marBottom w:val="0"/>
          <w:divBdr>
            <w:top w:val="none" w:sz="0" w:space="0" w:color="auto"/>
            <w:left w:val="none" w:sz="0" w:space="0" w:color="auto"/>
            <w:bottom w:val="none" w:sz="0" w:space="0" w:color="auto"/>
            <w:right w:val="none" w:sz="0" w:space="0" w:color="auto"/>
          </w:divBdr>
        </w:div>
        <w:div w:id="204894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Harbertonford</dc:creator>
  <cp:keywords/>
  <dc:description/>
  <cp:lastModifiedBy>Admin Harbertonford</cp:lastModifiedBy>
  <cp:revision>2</cp:revision>
  <dcterms:created xsi:type="dcterms:W3CDTF">2024-01-23T08:42:00Z</dcterms:created>
  <dcterms:modified xsi:type="dcterms:W3CDTF">2024-01-23T08:42:00Z</dcterms:modified>
</cp:coreProperties>
</file>