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18ADA064">
        <w:trPr>
          <w:trHeight w:val="1030"/>
        </w:trPr>
        <w:tc>
          <w:tcPr>
            <w:tcW w:w="5000" w:type="pct"/>
            <w:shd w:val="clear" w:color="auto" w:fill="4A66AC" w:themeFill="accent1"/>
          </w:tcPr>
          <w:p w14:paraId="2FC70A8D" w14:textId="6DA18860" w:rsidR="00FA4483" w:rsidRPr="00420229" w:rsidRDefault="00D01FE5" w:rsidP="00FA4483">
            <w:pPr>
              <w:pStyle w:val="NoSpacing"/>
              <w:jc w:val="center"/>
              <w:rPr>
                <w:rFonts w:cstheme="minorHAnsi"/>
                <w:b/>
                <w:bCs/>
                <w:color w:val="FFFFFF" w:themeColor="background1"/>
                <w:sz w:val="44"/>
                <w:szCs w:val="48"/>
              </w:rPr>
            </w:pPr>
            <w:r>
              <w:rPr>
                <w:rFonts w:cstheme="minorHAnsi"/>
                <w:b/>
                <w:bCs/>
                <w:noProof/>
                <w:color w:val="FFFFFF" w:themeColor="background1"/>
                <w:sz w:val="44"/>
                <w:szCs w:val="48"/>
              </w:rPr>
              <w:drawing>
                <wp:anchor distT="0" distB="0" distL="114300" distR="114300" simplePos="0" relativeHeight="251662337" behindDoc="0" locked="0" layoutInCell="1" allowOverlap="1" wp14:anchorId="382E5F39" wp14:editId="7F9C6DE5">
                  <wp:simplePos x="0" y="0"/>
                  <wp:positionH relativeFrom="column">
                    <wp:posOffset>28575</wp:posOffset>
                  </wp:positionH>
                  <wp:positionV relativeFrom="paragraph">
                    <wp:posOffset>15875</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0289" behindDoc="0" locked="0" layoutInCell="1" allowOverlap="1" wp14:anchorId="76A5DE64" wp14:editId="6A7282B0">
                  <wp:simplePos x="0" y="0"/>
                  <wp:positionH relativeFrom="column">
                    <wp:posOffset>8391525</wp:posOffset>
                  </wp:positionH>
                  <wp:positionV relativeFrom="paragraph">
                    <wp:posOffset>-22225</wp:posOffset>
                  </wp:positionV>
                  <wp:extent cx="1547495" cy="69432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495" cy="694320"/>
                          </a:xfrm>
                          <a:prstGeom prst="rect">
                            <a:avLst/>
                          </a:prstGeom>
                        </pic:spPr>
                      </pic:pic>
                    </a:graphicData>
                  </a:graphic>
                  <wp14:sizeRelH relativeFrom="margin">
                    <wp14:pctWidth>0</wp14:pctWidth>
                  </wp14:sizeRelH>
                  <wp14:sizeRelV relativeFrom="margin">
                    <wp14:pctHeight>0</wp14:pctHeight>
                  </wp14:sizeRelV>
                </wp:anchor>
              </w:drawing>
            </w:r>
            <w:r w:rsidR="00FA4483" w:rsidRPr="00420229">
              <w:rPr>
                <w:rFonts w:cstheme="minorHAnsi"/>
              </w:rPr>
              <w:br w:type="page"/>
            </w:r>
            <w:r>
              <w:rPr>
                <w:rFonts w:cstheme="minorHAnsi"/>
                <w:b/>
                <w:bCs/>
                <w:color w:val="FFFFFF" w:themeColor="background1"/>
                <w:sz w:val="44"/>
                <w:szCs w:val="48"/>
              </w:rPr>
              <w:t>Harbertonford</w:t>
            </w:r>
            <w:r w:rsidR="00FA4483" w:rsidRPr="00420229">
              <w:rPr>
                <w:rFonts w:cstheme="minorHAnsi"/>
                <w:b/>
                <w:bCs/>
                <w:color w:val="FFFFFF" w:themeColor="background1"/>
                <w:sz w:val="44"/>
                <w:szCs w:val="48"/>
              </w:rPr>
              <w:t xml:space="preserve"> Primary</w:t>
            </w:r>
          </w:p>
          <w:p w14:paraId="3F2AC1CC" w14:textId="011F3143" w:rsidR="00A578D7" w:rsidRPr="00A578D7" w:rsidRDefault="00A578D7" w:rsidP="18ADA064">
            <w:pPr>
              <w:pStyle w:val="NoSpacing"/>
              <w:jc w:val="center"/>
              <w:rPr>
                <w:b/>
                <w:bCs/>
                <w:color w:val="FFFFFF" w:themeColor="background1"/>
                <w:sz w:val="36"/>
                <w:szCs w:val="36"/>
              </w:rPr>
            </w:pPr>
            <w:r w:rsidRPr="00A578D7">
              <w:rPr>
                <w:b/>
                <w:bCs/>
                <w:color w:val="FFFFFF" w:themeColor="background1"/>
                <w:sz w:val="36"/>
                <w:szCs w:val="36"/>
              </w:rPr>
              <w:t>Behaviour statement</w:t>
            </w:r>
          </w:p>
          <w:p w14:paraId="24B19A7A" w14:textId="4DE612E0" w:rsidR="00A578D7" w:rsidRPr="00A578D7" w:rsidRDefault="00A578D7" w:rsidP="18ADA064">
            <w:pPr>
              <w:pStyle w:val="NoSpacing"/>
              <w:jc w:val="center"/>
              <w:rPr>
                <w:b/>
                <w:bCs/>
                <w:color w:val="FFFFFF" w:themeColor="background1"/>
                <w:sz w:val="36"/>
                <w:szCs w:val="36"/>
              </w:rPr>
            </w:pPr>
            <w:r w:rsidRPr="00A578D7">
              <w:rPr>
                <w:b/>
                <w:bCs/>
                <w:color w:val="FFFFFF" w:themeColor="background1"/>
                <w:sz w:val="36"/>
                <w:szCs w:val="36"/>
              </w:rPr>
              <w:t>(Relational Management Statement)</w:t>
            </w:r>
          </w:p>
          <w:p w14:paraId="6A446F29" w14:textId="0744B509" w:rsidR="00FA4483" w:rsidRPr="00420229" w:rsidRDefault="00A578D7" w:rsidP="00A578D7">
            <w:pPr>
              <w:spacing w:line="257" w:lineRule="auto"/>
              <w:jc w:val="center"/>
              <w:rPr>
                <w:b/>
                <w:bCs/>
                <w:color w:val="FFFFFF" w:themeColor="background1"/>
                <w:sz w:val="44"/>
                <w:szCs w:val="44"/>
              </w:rPr>
            </w:pPr>
            <w:r w:rsidRPr="00A578D7">
              <w:rPr>
                <w:rFonts w:ascii="Calibri" w:eastAsia="Calibri" w:hAnsi="Calibri" w:cs="Calibri"/>
                <w:color w:val="FFFFFF" w:themeColor="background1"/>
              </w:rPr>
              <w:t>This statement applies to staff, pupils, parents and governors.</w:t>
            </w:r>
          </w:p>
        </w:tc>
      </w:tr>
      <w:tr w:rsidR="00621F33" w:rsidRPr="00420229" w14:paraId="59296DB6" w14:textId="77777777" w:rsidTr="18ADA064">
        <w:trPr>
          <w:trHeight w:val="2005"/>
        </w:trPr>
        <w:tc>
          <w:tcPr>
            <w:tcW w:w="5000" w:type="pct"/>
          </w:tcPr>
          <w:p w14:paraId="7288C584"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Our Rationale</w:t>
            </w:r>
            <w:r>
              <w:rPr>
                <w:rStyle w:val="eop"/>
                <w:rFonts w:ascii="Calibri" w:hAnsi="Calibri" w:cs="Calibri"/>
              </w:rPr>
              <w:t> </w:t>
            </w:r>
          </w:p>
          <w:p w14:paraId="040E3EA3"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fundamental principle underpinning our Relational Behaviour approach at Harbertonford is establishing strong, positive, open relationships between the members of our community (staff, pupils and families).   </w:t>
            </w:r>
            <w:r>
              <w:rPr>
                <w:rStyle w:val="eop"/>
                <w:rFonts w:ascii="Calibri" w:hAnsi="Calibri" w:cs="Calibri"/>
                <w:color w:val="000000"/>
              </w:rPr>
              <w:t> </w:t>
            </w:r>
          </w:p>
          <w:p w14:paraId="31859310"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We believe that behaviour l</w:t>
            </w:r>
            <w:r>
              <w:rPr>
                <w:rStyle w:val="normaltextrun"/>
                <w:rFonts w:ascii="Calibri" w:hAnsi="Calibri" w:cs="Calibri"/>
                <w:color w:val="242424"/>
              </w:rPr>
              <w:t xml:space="preserve">earning takes place in the conversation and understanding; co-operation is more valuable than conflict.  </w:t>
            </w:r>
            <w:r>
              <w:rPr>
                <w:rStyle w:val="normaltextrun"/>
                <w:rFonts w:ascii="Calibri" w:hAnsi="Calibri" w:cs="Calibri"/>
                <w:color w:val="000000"/>
              </w:rPr>
              <w:t>These principles allow us to discuss negative behaviour incidents calmly and proactively, on an incident-by-incident basis, through restorative conversations, and, if needed agree appropriate reparations or consequences with the child, rather than impose sanctions.  Rewards are given as an expression of gratitude for positive behaviour, with children fully understanding the behaviour being recognised and why. </w:t>
            </w:r>
            <w:r>
              <w:rPr>
                <w:rStyle w:val="eop"/>
                <w:rFonts w:ascii="Calibri" w:hAnsi="Calibri" w:cs="Calibri"/>
                <w:color w:val="000000"/>
              </w:rPr>
              <w:t> </w:t>
            </w:r>
          </w:p>
          <w:p w14:paraId="6C6787DB"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We have three clear expectations: </w:t>
            </w:r>
            <w:r>
              <w:rPr>
                <w:rStyle w:val="eop"/>
                <w:rFonts w:ascii="Calibri" w:hAnsi="Calibri" w:cs="Calibri"/>
                <w:color w:val="000000"/>
              </w:rPr>
              <w:t> </w:t>
            </w:r>
          </w:p>
          <w:p w14:paraId="5AD3BB7E" w14:textId="77777777" w:rsidR="00A578D7" w:rsidRDefault="00A578D7" w:rsidP="00A578D7">
            <w:pPr>
              <w:pStyle w:val="paragraph"/>
              <w:numPr>
                <w:ilvl w:val="0"/>
                <w:numId w:val="3"/>
              </w:numPr>
              <w:spacing w:before="0" w:beforeAutospacing="0" w:after="0" w:afterAutospacing="0"/>
              <w:ind w:left="1800" w:firstLine="360"/>
              <w:textAlignment w:val="baseline"/>
              <w:rPr>
                <w:rFonts w:ascii="Calibri" w:hAnsi="Calibri" w:cs="Calibri"/>
              </w:rPr>
            </w:pPr>
            <w:r>
              <w:rPr>
                <w:rStyle w:val="normaltextrun"/>
                <w:rFonts w:ascii="Calibri" w:hAnsi="Calibri" w:cs="Calibri"/>
                <w:color w:val="000000"/>
              </w:rPr>
              <w:t xml:space="preserve">Be </w:t>
            </w:r>
            <w:proofErr w:type="gramStart"/>
            <w:r>
              <w:rPr>
                <w:rStyle w:val="normaltextrun"/>
                <w:rFonts w:ascii="Calibri" w:hAnsi="Calibri" w:cs="Calibri"/>
                <w:color w:val="000000"/>
              </w:rPr>
              <w:t>ready</w:t>
            </w:r>
            <w:proofErr w:type="gramEnd"/>
            <w:r>
              <w:rPr>
                <w:rStyle w:val="normaltextrun"/>
                <w:rFonts w:ascii="Calibri" w:hAnsi="Calibri" w:cs="Calibri"/>
                <w:color w:val="000000"/>
              </w:rPr>
              <w:t> </w:t>
            </w:r>
            <w:r>
              <w:rPr>
                <w:rStyle w:val="eop"/>
                <w:rFonts w:ascii="Calibri" w:hAnsi="Calibri" w:cs="Calibri"/>
                <w:color w:val="000000"/>
              </w:rPr>
              <w:t> </w:t>
            </w:r>
          </w:p>
          <w:p w14:paraId="07CCB003" w14:textId="77777777" w:rsidR="00A578D7" w:rsidRDefault="00A578D7" w:rsidP="00A578D7">
            <w:pPr>
              <w:pStyle w:val="paragraph"/>
              <w:numPr>
                <w:ilvl w:val="0"/>
                <w:numId w:val="3"/>
              </w:numPr>
              <w:spacing w:before="0" w:beforeAutospacing="0" w:after="0" w:afterAutospacing="0"/>
              <w:ind w:left="1800" w:firstLine="360"/>
              <w:textAlignment w:val="baseline"/>
              <w:rPr>
                <w:rFonts w:ascii="Calibri" w:hAnsi="Calibri" w:cs="Calibri"/>
              </w:rPr>
            </w:pPr>
            <w:r>
              <w:rPr>
                <w:rStyle w:val="normaltextrun"/>
                <w:rFonts w:ascii="Calibri" w:hAnsi="Calibri" w:cs="Calibri"/>
                <w:color w:val="000000"/>
              </w:rPr>
              <w:t xml:space="preserve">Be </w:t>
            </w:r>
            <w:proofErr w:type="gramStart"/>
            <w:r>
              <w:rPr>
                <w:rStyle w:val="normaltextrun"/>
                <w:rFonts w:ascii="Calibri" w:hAnsi="Calibri" w:cs="Calibri"/>
                <w:color w:val="000000"/>
              </w:rPr>
              <w:t>respectful</w:t>
            </w:r>
            <w:proofErr w:type="gramEnd"/>
            <w:r>
              <w:rPr>
                <w:rStyle w:val="normaltextrun"/>
                <w:rFonts w:ascii="Calibri" w:hAnsi="Calibri" w:cs="Calibri"/>
                <w:color w:val="000000"/>
              </w:rPr>
              <w:t> </w:t>
            </w:r>
            <w:r>
              <w:rPr>
                <w:rStyle w:val="eop"/>
                <w:rFonts w:ascii="Calibri" w:hAnsi="Calibri" w:cs="Calibri"/>
                <w:color w:val="000000"/>
              </w:rPr>
              <w:t> </w:t>
            </w:r>
          </w:p>
          <w:p w14:paraId="52891165" w14:textId="77777777" w:rsidR="00A578D7" w:rsidRDefault="00A578D7" w:rsidP="00A578D7">
            <w:pPr>
              <w:pStyle w:val="paragraph"/>
              <w:numPr>
                <w:ilvl w:val="0"/>
                <w:numId w:val="3"/>
              </w:numPr>
              <w:spacing w:before="0" w:beforeAutospacing="0" w:after="0" w:afterAutospacing="0"/>
              <w:ind w:left="1800" w:firstLine="360"/>
              <w:textAlignment w:val="baseline"/>
              <w:rPr>
                <w:rFonts w:ascii="Calibri" w:hAnsi="Calibri" w:cs="Calibri"/>
              </w:rPr>
            </w:pPr>
            <w:r>
              <w:rPr>
                <w:rStyle w:val="normaltextrun"/>
                <w:rFonts w:ascii="Calibri" w:hAnsi="Calibri" w:cs="Calibri"/>
                <w:color w:val="000000"/>
              </w:rPr>
              <w:t xml:space="preserve">Be </w:t>
            </w:r>
            <w:proofErr w:type="gramStart"/>
            <w:r>
              <w:rPr>
                <w:rStyle w:val="normaltextrun"/>
                <w:rFonts w:ascii="Calibri" w:hAnsi="Calibri" w:cs="Calibri"/>
                <w:color w:val="000000"/>
              </w:rPr>
              <w:t>safe</w:t>
            </w:r>
            <w:proofErr w:type="gramEnd"/>
            <w:r>
              <w:rPr>
                <w:rStyle w:val="normaltextrun"/>
                <w:rFonts w:ascii="Calibri" w:hAnsi="Calibri" w:cs="Calibri"/>
                <w:color w:val="000000"/>
              </w:rPr>
              <w:t> </w:t>
            </w:r>
            <w:r>
              <w:rPr>
                <w:rStyle w:val="eop"/>
                <w:rFonts w:ascii="Calibri" w:hAnsi="Calibri" w:cs="Calibri"/>
                <w:color w:val="000000"/>
              </w:rPr>
              <w:t> </w:t>
            </w:r>
          </w:p>
          <w:p w14:paraId="6F6D3345"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All behaviour is discussed with explicit reference to one or more of these expectations.   </w:t>
            </w:r>
            <w:r>
              <w:rPr>
                <w:rStyle w:val="eop"/>
                <w:rFonts w:ascii="Calibri" w:hAnsi="Calibri" w:cs="Calibri"/>
                <w:color w:val="000000"/>
              </w:rPr>
              <w:t> </w:t>
            </w:r>
          </w:p>
          <w:p w14:paraId="2B4D8D10" w14:textId="32CD3165" w:rsidR="006D3954" w:rsidRP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Through approaching behaviour this way, we ensure that children learn, develop and make long term choices through an understanding of impact, rather than respond to a punitive or generic reward system. </w:t>
            </w:r>
            <w:r>
              <w:rPr>
                <w:rStyle w:val="eop"/>
                <w:rFonts w:ascii="Calibri" w:hAnsi="Calibri" w:cs="Calibri"/>
                <w:color w:val="000000"/>
              </w:rPr>
              <w:t> </w:t>
            </w: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07B2C5B1">
        <w:trPr>
          <w:trHeight w:val="381"/>
        </w:trPr>
        <w:tc>
          <w:tcPr>
            <w:tcW w:w="5000" w:type="pct"/>
            <w:tcBorders>
              <w:top w:val="single" w:sz="4" w:space="0" w:color="000000" w:themeColor="text1"/>
              <w:bottom w:val="single" w:sz="4" w:space="0" w:color="000000" w:themeColor="text1"/>
            </w:tcBorders>
            <w:shd w:val="clear" w:color="auto" w:fill="798FC5"/>
          </w:tcPr>
          <w:p w14:paraId="3B8390B1"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Aims</w:t>
            </w:r>
            <w:r>
              <w:rPr>
                <w:rStyle w:val="eop"/>
                <w:rFonts w:ascii="Calibri" w:hAnsi="Calibri" w:cs="Calibri"/>
                <w:color w:val="000000"/>
              </w:rPr>
              <w:t> </w:t>
            </w:r>
          </w:p>
          <w:p w14:paraId="4152BC0E"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1E053231" w14:textId="77777777" w:rsidR="00A578D7" w:rsidRDefault="00A578D7" w:rsidP="00A578D7">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rPr>
              <w:t>To ensure that all children and adults have a sense of belonging, feeling safe, secure and valued.</w:t>
            </w:r>
            <w:r>
              <w:rPr>
                <w:rStyle w:val="eop"/>
                <w:rFonts w:ascii="Calibri" w:hAnsi="Calibri" w:cs="Calibri"/>
              </w:rPr>
              <w:t> </w:t>
            </w:r>
          </w:p>
          <w:p w14:paraId="486331C1" w14:textId="77777777" w:rsidR="00A578D7" w:rsidRDefault="00A578D7" w:rsidP="00A578D7">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rPr>
              <w:t>To provide a clear, fair and consistent approach to behaviour.</w:t>
            </w:r>
            <w:r>
              <w:rPr>
                <w:rStyle w:val="eop"/>
                <w:rFonts w:ascii="Calibri" w:hAnsi="Calibri" w:cs="Calibri"/>
              </w:rPr>
              <w:t> </w:t>
            </w:r>
          </w:p>
          <w:p w14:paraId="20789C8C" w14:textId="77777777" w:rsidR="00A578D7" w:rsidRDefault="00A578D7" w:rsidP="00A578D7">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rPr>
              <w:t>To encourage pupils to develop positive behaviour for learning in recognition of its importance as a lifelong skill.</w:t>
            </w:r>
            <w:r>
              <w:rPr>
                <w:rStyle w:val="eop"/>
                <w:rFonts w:ascii="Calibri" w:hAnsi="Calibri" w:cs="Calibri"/>
              </w:rPr>
              <w:t> </w:t>
            </w:r>
          </w:p>
          <w:p w14:paraId="4E1A5BC2" w14:textId="77777777" w:rsidR="00A578D7" w:rsidRDefault="00A578D7" w:rsidP="00A578D7">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rPr>
              <w:t>To enable staff to support children with their behaviour through providing students with strategies to manage their own behaviour.</w:t>
            </w:r>
            <w:r>
              <w:rPr>
                <w:rStyle w:val="eop"/>
                <w:rFonts w:ascii="Calibri" w:hAnsi="Calibri" w:cs="Calibri"/>
              </w:rPr>
              <w:t> </w:t>
            </w:r>
          </w:p>
          <w:p w14:paraId="643F0474" w14:textId="77777777" w:rsidR="00A578D7" w:rsidRDefault="00A578D7" w:rsidP="00A578D7">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rPr>
              <w:t>To foster, nurture and value strong and healthy relationships.</w:t>
            </w:r>
            <w:r>
              <w:rPr>
                <w:rStyle w:val="eop"/>
                <w:rFonts w:ascii="Calibri" w:hAnsi="Calibri" w:cs="Calibri"/>
              </w:rPr>
              <w:t> </w:t>
            </w:r>
          </w:p>
          <w:p w14:paraId="609AD451" w14:textId="77777777" w:rsidR="00A578D7" w:rsidRDefault="00A578D7" w:rsidP="00A578D7">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Pr>
              <w:t>To recognise that being ‘fair’ is not about everyone getting the same (equality) but about everyone getting what they need (equity).</w:t>
            </w:r>
            <w:r>
              <w:rPr>
                <w:rStyle w:val="eop"/>
              </w:rPr>
              <w:t> </w:t>
            </w:r>
          </w:p>
          <w:p w14:paraId="2ED02322" w14:textId="77777777" w:rsidR="00A578D7" w:rsidRDefault="00A578D7" w:rsidP="00A578D7">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rPr>
              <w:t>To develop responsibility and accountability for one’s own actions and their impact on others. </w:t>
            </w:r>
            <w:r>
              <w:rPr>
                <w:rStyle w:val="eop"/>
                <w:rFonts w:ascii="Calibri" w:hAnsi="Calibri" w:cs="Calibri"/>
              </w:rPr>
              <w:t> </w:t>
            </w:r>
          </w:p>
          <w:p w14:paraId="01E0A4EC" w14:textId="77777777" w:rsidR="00A578D7" w:rsidRDefault="00A578D7" w:rsidP="00A578D7">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rPr>
              <w:t>To develop respect for other people, their views and feelings and circumstances. </w:t>
            </w:r>
            <w:r>
              <w:rPr>
                <w:rStyle w:val="eop"/>
                <w:rFonts w:ascii="Calibri" w:hAnsi="Calibri" w:cs="Calibri"/>
              </w:rPr>
              <w:t> </w:t>
            </w:r>
          </w:p>
          <w:p w14:paraId="2223B5D9" w14:textId="77777777" w:rsidR="00A578D7" w:rsidRDefault="00A578D7" w:rsidP="00A578D7">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rPr>
              <w:t>To develop empathy with the feelings of others affected by one’s own actions. </w:t>
            </w:r>
            <w:r>
              <w:rPr>
                <w:rStyle w:val="eop"/>
                <w:rFonts w:ascii="Calibri" w:hAnsi="Calibri" w:cs="Calibri"/>
              </w:rPr>
              <w:t> </w:t>
            </w:r>
          </w:p>
          <w:p w14:paraId="36BE9F1F" w14:textId="50FFC6D3" w:rsidR="006B4A94" w:rsidRP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c>
      </w:tr>
      <w:tr w:rsidR="00621F33" w:rsidRPr="00420229" w14:paraId="2640F929" w14:textId="77777777" w:rsidTr="07B2C5B1">
        <w:tc>
          <w:tcPr>
            <w:tcW w:w="5000" w:type="pct"/>
            <w:tcBorders>
              <w:top w:val="single" w:sz="4" w:space="0" w:color="000000" w:themeColor="text1"/>
              <w:bottom w:val="single" w:sz="4" w:space="0" w:color="000000" w:themeColor="text1"/>
            </w:tcBorders>
            <w:shd w:val="clear" w:color="auto" w:fill="FFFFFF" w:themeFill="background1"/>
          </w:tcPr>
          <w:p w14:paraId="4A8882FE"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Relational Behaviour model</w:t>
            </w:r>
            <w:r>
              <w:rPr>
                <w:rStyle w:val="eop"/>
                <w:rFonts w:ascii="Calibri" w:hAnsi="Calibri" w:cs="Calibri"/>
              </w:rPr>
              <w:t> </w:t>
            </w:r>
          </w:p>
          <w:p w14:paraId="571816D6" w14:textId="04ECB54E"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rPr>
              <w:t>We follow the Devon model for relational practice.</w:t>
            </w:r>
            <w:r>
              <w:rPr>
                <w:rStyle w:val="eop"/>
                <w:rFonts w:ascii="Calibri" w:hAnsi="Calibri" w:cs="Calibri"/>
              </w:rPr>
              <w:t> </w:t>
            </w:r>
          </w:p>
          <w:p w14:paraId="5230E47C"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8BA5398"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F25D34C" w14:textId="2716DA9B" w:rsidR="00A578D7" w:rsidRDefault="00A578D7" w:rsidP="00A578D7">
            <w:pPr>
              <w:pStyle w:val="paragraph"/>
              <w:spacing w:before="0" w:beforeAutospacing="0" w:after="0" w:afterAutospacing="0"/>
              <w:jc w:val="center"/>
              <w:textAlignment w:val="baseline"/>
              <w:rPr>
                <w:rFonts w:ascii="Segoe UI" w:hAnsi="Segoe UI" w:cs="Segoe UI"/>
                <w:sz w:val="18"/>
                <w:szCs w:val="18"/>
              </w:rPr>
            </w:pPr>
            <w:r>
              <w:rPr>
                <w:rFonts w:asciiTheme="minorHAnsi" w:eastAsia="Roboto" w:hAnsiTheme="minorHAnsi" w:cstheme="minorHAnsi"/>
                <w:noProof/>
                <w:sz w:val="22"/>
                <w:szCs w:val="22"/>
                <w:lang w:bidi="en-GB"/>
              </w:rPr>
              <w:drawing>
                <wp:inline distT="0" distB="0" distL="0" distR="0" wp14:anchorId="3D49DA4F" wp14:editId="3AA12FA8">
                  <wp:extent cx="4863594" cy="4143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8363" cy="4147438"/>
                          </a:xfrm>
                          <a:prstGeom prst="rect">
                            <a:avLst/>
                          </a:prstGeom>
                          <a:noFill/>
                          <a:ln>
                            <a:noFill/>
                          </a:ln>
                        </pic:spPr>
                      </pic:pic>
                    </a:graphicData>
                  </a:graphic>
                </wp:inline>
              </w:drawing>
            </w:r>
          </w:p>
          <w:p w14:paraId="4927E5B9"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AA4BF41"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We recognise that behaviour is a form of communication and not all behaviours are a matter of “choice”. We recognise that most children self-regulate their behaviour, behave very well every day and never need reminding about how to behave appropriately. We want to encourage these children as well as support the children who may not behave appropriately sometimes to manage their behaviour positively.</w:t>
            </w:r>
            <w:r>
              <w:rPr>
                <w:rStyle w:val="eop"/>
                <w:rFonts w:ascii="Calibri" w:hAnsi="Calibri" w:cs="Calibri"/>
              </w:rPr>
              <w:t> </w:t>
            </w:r>
          </w:p>
          <w:p w14:paraId="21326B09" w14:textId="1B0B3DB1" w:rsidR="006D3954" w:rsidRPr="00420229" w:rsidRDefault="006D3954" w:rsidP="0090468F">
            <w:pPr>
              <w:rPr>
                <w:rFonts w:asciiTheme="minorHAnsi" w:hAnsiTheme="minorHAnsi" w:cstheme="minorHAnsi"/>
              </w:rPr>
            </w:pPr>
          </w:p>
        </w:tc>
      </w:tr>
      <w:tr w:rsidR="00621F33" w:rsidRPr="00420229" w14:paraId="6DCD75E1" w14:textId="77777777" w:rsidTr="07B2C5B1">
        <w:tc>
          <w:tcPr>
            <w:tcW w:w="5000" w:type="pct"/>
            <w:shd w:val="clear" w:color="auto" w:fill="4A66AC" w:themeFill="accent1"/>
          </w:tcPr>
          <w:p w14:paraId="0F9F5004" w14:textId="2FABCDF9" w:rsidR="00264A57" w:rsidRP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Rewards</w:t>
            </w:r>
            <w:r>
              <w:rPr>
                <w:rStyle w:val="eop"/>
                <w:rFonts w:ascii="Calibri" w:hAnsi="Calibri" w:cs="Calibri"/>
              </w:rPr>
              <w:t> </w:t>
            </w:r>
          </w:p>
        </w:tc>
      </w:tr>
      <w:tr w:rsidR="00264A57" w:rsidRPr="00420229" w14:paraId="767DB52E" w14:textId="77777777" w:rsidTr="07B2C5B1">
        <w:tc>
          <w:tcPr>
            <w:tcW w:w="5000" w:type="pct"/>
            <w:shd w:val="clear" w:color="auto" w:fill="FFFFFF" w:themeFill="background1"/>
          </w:tcPr>
          <w:p w14:paraId="7BA2677B" w14:textId="3159FE4F"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rPr>
              <w:t>Pupils can be rewarded in a number of ways: </w:t>
            </w:r>
            <w:r>
              <w:rPr>
                <w:rStyle w:val="eop"/>
                <w:rFonts w:ascii="Calibri" w:hAnsi="Calibri" w:cs="Calibri"/>
              </w:rPr>
              <w:t> </w:t>
            </w:r>
          </w:p>
          <w:p w14:paraId="2068D325" w14:textId="77777777" w:rsidR="00A578D7" w:rsidRDefault="00A578D7" w:rsidP="00A578D7">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verbal or written </w:t>
            </w:r>
            <w:proofErr w:type="gramStart"/>
            <w:r>
              <w:rPr>
                <w:rStyle w:val="normaltextrun"/>
                <w:rFonts w:ascii="Calibri" w:hAnsi="Calibri" w:cs="Calibri"/>
              </w:rPr>
              <w:t>praise;</w:t>
            </w:r>
            <w:proofErr w:type="gramEnd"/>
            <w:r>
              <w:rPr>
                <w:rStyle w:val="normaltextrun"/>
                <w:rFonts w:ascii="Calibri" w:hAnsi="Calibri" w:cs="Calibri"/>
              </w:rPr>
              <w:t> </w:t>
            </w:r>
            <w:r>
              <w:rPr>
                <w:rStyle w:val="eop"/>
                <w:rFonts w:ascii="Calibri" w:hAnsi="Calibri" w:cs="Calibri"/>
              </w:rPr>
              <w:t> </w:t>
            </w:r>
          </w:p>
          <w:p w14:paraId="7078F6D9" w14:textId="77777777" w:rsidR="00A578D7" w:rsidRDefault="00A578D7" w:rsidP="00A578D7">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being asked to share their work with other staff or </w:t>
            </w:r>
            <w:proofErr w:type="gramStart"/>
            <w:r>
              <w:rPr>
                <w:rStyle w:val="normaltextrun"/>
                <w:rFonts w:ascii="Calibri" w:hAnsi="Calibri" w:cs="Calibri"/>
              </w:rPr>
              <w:t>pupil;</w:t>
            </w:r>
            <w:proofErr w:type="gramEnd"/>
            <w:r>
              <w:rPr>
                <w:rStyle w:val="eop"/>
                <w:rFonts w:ascii="Calibri" w:hAnsi="Calibri" w:cs="Calibri"/>
              </w:rPr>
              <w:t> </w:t>
            </w:r>
          </w:p>
          <w:p w14:paraId="6BA2DCD0" w14:textId="77777777" w:rsidR="00A578D7" w:rsidRDefault="00A578D7" w:rsidP="00A578D7">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Counters or </w:t>
            </w:r>
            <w:proofErr w:type="gramStart"/>
            <w:r>
              <w:rPr>
                <w:rStyle w:val="normaltextrun"/>
                <w:rFonts w:ascii="Calibri" w:hAnsi="Calibri" w:cs="Calibri"/>
              </w:rPr>
              <w:t>links;</w:t>
            </w:r>
            <w:proofErr w:type="gramEnd"/>
            <w:r>
              <w:rPr>
                <w:rStyle w:val="eop"/>
                <w:rFonts w:ascii="Calibri" w:hAnsi="Calibri" w:cs="Calibri"/>
              </w:rPr>
              <w:t> </w:t>
            </w:r>
          </w:p>
          <w:p w14:paraId="61FE0CAC" w14:textId="77777777" w:rsidR="00A578D7" w:rsidRDefault="00A578D7" w:rsidP="00A578D7">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learning reward </w:t>
            </w:r>
            <w:proofErr w:type="gramStart"/>
            <w:r>
              <w:rPr>
                <w:rStyle w:val="normaltextrun"/>
                <w:rFonts w:ascii="Calibri" w:hAnsi="Calibri" w:cs="Calibri"/>
              </w:rPr>
              <w:t>stickers;</w:t>
            </w:r>
            <w:proofErr w:type="gramEnd"/>
            <w:r>
              <w:rPr>
                <w:rStyle w:val="normaltextrun"/>
                <w:rFonts w:ascii="Calibri" w:hAnsi="Calibri" w:cs="Calibri"/>
              </w:rPr>
              <w:t> </w:t>
            </w:r>
            <w:r>
              <w:rPr>
                <w:rStyle w:val="eop"/>
                <w:rFonts w:ascii="Calibri" w:hAnsi="Calibri" w:cs="Calibri"/>
              </w:rPr>
              <w:t> </w:t>
            </w:r>
          </w:p>
          <w:p w14:paraId="6A391F16" w14:textId="77777777" w:rsidR="00A578D7" w:rsidRDefault="00A578D7" w:rsidP="00A578D7">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achievements recognised in </w:t>
            </w:r>
            <w:proofErr w:type="gramStart"/>
            <w:r>
              <w:rPr>
                <w:rStyle w:val="normaltextrun"/>
                <w:rFonts w:ascii="Calibri" w:hAnsi="Calibri" w:cs="Calibri"/>
              </w:rPr>
              <w:t>assemblies;</w:t>
            </w:r>
            <w:proofErr w:type="gramEnd"/>
            <w:r>
              <w:rPr>
                <w:rStyle w:val="normaltextrun"/>
                <w:rFonts w:ascii="Calibri" w:hAnsi="Calibri" w:cs="Calibri"/>
              </w:rPr>
              <w:t> </w:t>
            </w:r>
            <w:r>
              <w:rPr>
                <w:rStyle w:val="eop"/>
                <w:rFonts w:ascii="Calibri" w:hAnsi="Calibri" w:cs="Calibri"/>
              </w:rPr>
              <w:t> </w:t>
            </w:r>
          </w:p>
          <w:p w14:paraId="2C6A91D2" w14:textId="77777777" w:rsidR="00A578D7" w:rsidRDefault="00A578D7" w:rsidP="00A578D7">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rewards </w:t>
            </w:r>
            <w:proofErr w:type="gramStart"/>
            <w:r>
              <w:rPr>
                <w:rStyle w:val="normaltextrun"/>
                <w:rFonts w:ascii="Calibri" w:hAnsi="Calibri" w:cs="Calibri"/>
              </w:rPr>
              <w:t>ceremonies;</w:t>
            </w:r>
            <w:proofErr w:type="gramEnd"/>
            <w:r>
              <w:rPr>
                <w:rStyle w:val="normaltextrun"/>
                <w:rFonts w:ascii="Calibri" w:hAnsi="Calibri" w:cs="Calibri"/>
              </w:rPr>
              <w:t> </w:t>
            </w:r>
            <w:r>
              <w:rPr>
                <w:rStyle w:val="eop"/>
                <w:rFonts w:ascii="Calibri" w:hAnsi="Calibri" w:cs="Calibri"/>
              </w:rPr>
              <w:t> </w:t>
            </w:r>
          </w:p>
          <w:p w14:paraId="45C60EAC" w14:textId="7CAAA90C" w:rsidR="00A578D7" w:rsidRPr="00A578D7" w:rsidRDefault="00A578D7" w:rsidP="00A578D7">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 specific reward meetings </w:t>
            </w:r>
            <w:proofErr w:type="gramStart"/>
            <w:r>
              <w:rPr>
                <w:rStyle w:val="normaltextrun"/>
                <w:rFonts w:ascii="Calibri" w:hAnsi="Calibri" w:cs="Calibri"/>
              </w:rPr>
              <w:t>e.g.</w:t>
            </w:r>
            <w:proofErr w:type="gramEnd"/>
            <w:r>
              <w:rPr>
                <w:rStyle w:val="normaltextrun"/>
                <w:rFonts w:ascii="Calibri" w:hAnsi="Calibri" w:cs="Calibri"/>
              </w:rPr>
              <w:t xml:space="preserve"> house treat or </w:t>
            </w:r>
            <w:proofErr w:type="spellStart"/>
            <w:r>
              <w:rPr>
                <w:rStyle w:val="normaltextrun"/>
                <w:rFonts w:ascii="Calibri" w:hAnsi="Calibri" w:cs="Calibri"/>
              </w:rPr>
              <w:t>bookflix</w:t>
            </w:r>
            <w:proofErr w:type="spellEnd"/>
            <w:r>
              <w:rPr>
                <w:rStyle w:val="eop"/>
                <w:rFonts w:ascii="Calibri" w:hAnsi="Calibri" w:cs="Calibri"/>
              </w:rPr>
              <w:t> </w:t>
            </w:r>
          </w:p>
          <w:p w14:paraId="70CCA909" w14:textId="26EC956F" w:rsidR="006D3954" w:rsidRP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However, we understand that occasionally children will behave inappropriately for whatever reason. When children display this behaviour, there are several layers of consequences in place to encourage them to manage their behaviour in a positive way. We realise that sometimes this can be different for every child who has their own individual needs so may look different in each individual case.</w:t>
            </w:r>
            <w:r>
              <w:rPr>
                <w:rStyle w:val="eop"/>
                <w:rFonts w:ascii="Calibri" w:hAnsi="Calibri" w:cs="Calibri"/>
              </w:rPr>
              <w:t> </w:t>
            </w:r>
          </w:p>
        </w:tc>
      </w:tr>
      <w:tr w:rsidR="00EA3B64" w:rsidRPr="00420229" w14:paraId="405BB193" w14:textId="77777777" w:rsidTr="07B2C5B1">
        <w:tc>
          <w:tcPr>
            <w:tcW w:w="5000" w:type="pct"/>
            <w:shd w:val="clear" w:color="auto" w:fill="498CF1" w:themeFill="background2" w:themeFillShade="BF"/>
          </w:tcPr>
          <w:p w14:paraId="61ACE1B4" w14:textId="1E8D47AC" w:rsidR="00EA3B64" w:rsidRP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Managing inappropriate behaviour</w:t>
            </w:r>
            <w:r>
              <w:rPr>
                <w:rStyle w:val="eop"/>
                <w:rFonts w:ascii="Calibri" w:hAnsi="Calibri" w:cs="Calibri"/>
              </w:rPr>
              <w:t> </w:t>
            </w:r>
          </w:p>
        </w:tc>
      </w:tr>
      <w:tr w:rsidR="00DF5348" w:rsidRPr="00420229" w14:paraId="4FD3CF18" w14:textId="77777777" w:rsidTr="07B2C5B1">
        <w:trPr>
          <w:cantSplit/>
          <w:trHeight w:val="3729"/>
        </w:trPr>
        <w:tc>
          <w:tcPr>
            <w:tcW w:w="5000" w:type="pct"/>
            <w:shd w:val="clear" w:color="auto" w:fill="auto"/>
          </w:tcPr>
          <w:p w14:paraId="2CD273F9" w14:textId="77777777" w:rsidR="00A578D7" w:rsidRDefault="00A578D7" w:rsidP="00A578D7">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Staff log incidents on the internal class chronology, which is seen by the DSL and deputy </w:t>
            </w:r>
            <w:proofErr w:type="gramStart"/>
            <w:r>
              <w:rPr>
                <w:rStyle w:val="normaltextrun"/>
                <w:rFonts w:ascii="Calibri" w:hAnsi="Calibri" w:cs="Calibri"/>
              </w:rPr>
              <w:t>DSL;</w:t>
            </w:r>
            <w:proofErr w:type="gramEnd"/>
            <w:r>
              <w:rPr>
                <w:rStyle w:val="eop"/>
                <w:rFonts w:ascii="Calibri" w:hAnsi="Calibri" w:cs="Calibri"/>
              </w:rPr>
              <w:t> </w:t>
            </w:r>
          </w:p>
          <w:p w14:paraId="20B7D32D" w14:textId="77777777" w:rsidR="00A578D7" w:rsidRDefault="00A578D7" w:rsidP="00A578D7">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For some children ABC records are kept </w:t>
            </w:r>
            <w:proofErr w:type="gramStart"/>
            <w:r>
              <w:rPr>
                <w:rStyle w:val="normaltextrun"/>
                <w:rFonts w:ascii="Calibri" w:hAnsi="Calibri" w:cs="Calibri"/>
              </w:rPr>
              <w:t>to enable</w:t>
            </w:r>
            <w:proofErr w:type="gramEnd"/>
            <w:r>
              <w:rPr>
                <w:rStyle w:val="normaltextrun"/>
                <w:rFonts w:ascii="Calibri" w:hAnsi="Calibri" w:cs="Calibri"/>
              </w:rPr>
              <w:t xml:space="preserve"> the DSL, deputy DSL and SENDCo to support the class teacher in identifying trends and/or triggers;</w:t>
            </w:r>
            <w:r>
              <w:rPr>
                <w:rStyle w:val="eop"/>
                <w:rFonts w:ascii="Calibri" w:hAnsi="Calibri" w:cs="Calibri"/>
              </w:rPr>
              <w:t> </w:t>
            </w:r>
          </w:p>
          <w:p w14:paraId="472D3645" w14:textId="77777777" w:rsidR="00A578D7" w:rsidRDefault="00A578D7" w:rsidP="00A578D7">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Children needing additional emotional support may have immediate informal support based on their current needs “at this point in time” or may have intervention support planned, which will be reviewed on a 6 weekly </w:t>
            </w:r>
            <w:proofErr w:type="gramStart"/>
            <w:r>
              <w:rPr>
                <w:rStyle w:val="normaltextrun"/>
                <w:rFonts w:ascii="Calibri" w:hAnsi="Calibri" w:cs="Calibri"/>
              </w:rPr>
              <w:t>basis;</w:t>
            </w:r>
            <w:proofErr w:type="gramEnd"/>
            <w:r>
              <w:rPr>
                <w:rStyle w:val="eop"/>
                <w:rFonts w:ascii="Calibri" w:hAnsi="Calibri" w:cs="Calibri"/>
              </w:rPr>
              <w:t> </w:t>
            </w:r>
          </w:p>
          <w:p w14:paraId="2C87D580" w14:textId="77777777" w:rsidR="00A578D7" w:rsidRDefault="00A578D7" w:rsidP="00A578D7">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Children may have a co-regulation plan, written in conjunction with the SENDCo and shared with all </w:t>
            </w:r>
            <w:proofErr w:type="gramStart"/>
            <w:r>
              <w:rPr>
                <w:rStyle w:val="normaltextrun"/>
                <w:rFonts w:ascii="Calibri" w:hAnsi="Calibri" w:cs="Calibri"/>
              </w:rPr>
              <w:t>staff;</w:t>
            </w:r>
            <w:proofErr w:type="gramEnd"/>
            <w:r>
              <w:rPr>
                <w:rStyle w:val="eop"/>
                <w:rFonts w:ascii="Calibri" w:hAnsi="Calibri" w:cs="Calibri"/>
              </w:rPr>
              <w:t> </w:t>
            </w:r>
          </w:p>
          <w:p w14:paraId="72166092" w14:textId="77777777" w:rsidR="00A578D7" w:rsidRDefault="00A578D7" w:rsidP="00A578D7">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The context of the situation is always taken into </w:t>
            </w:r>
            <w:proofErr w:type="gramStart"/>
            <w:r>
              <w:rPr>
                <w:rStyle w:val="normaltextrun"/>
                <w:rFonts w:ascii="Calibri" w:hAnsi="Calibri" w:cs="Calibri"/>
              </w:rPr>
              <w:t>account;</w:t>
            </w:r>
            <w:proofErr w:type="gramEnd"/>
            <w:r>
              <w:rPr>
                <w:rStyle w:val="eop"/>
                <w:rFonts w:ascii="Calibri" w:hAnsi="Calibri" w:cs="Calibri"/>
              </w:rPr>
              <w:t> </w:t>
            </w:r>
          </w:p>
          <w:p w14:paraId="5F83AF68" w14:textId="77777777" w:rsidR="00A578D7" w:rsidRDefault="00A578D7" w:rsidP="00A578D7">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Time will be made for a restorative conversation to take place with the child and with any other child directly affected by the </w:t>
            </w:r>
            <w:proofErr w:type="gramStart"/>
            <w:r>
              <w:rPr>
                <w:rStyle w:val="normaltextrun"/>
                <w:rFonts w:ascii="Calibri" w:hAnsi="Calibri" w:cs="Calibri"/>
              </w:rPr>
              <w:t>incident;</w:t>
            </w:r>
            <w:proofErr w:type="gramEnd"/>
            <w:r>
              <w:rPr>
                <w:rStyle w:val="eop"/>
                <w:rFonts w:ascii="Calibri" w:hAnsi="Calibri" w:cs="Calibri"/>
              </w:rPr>
              <w:t> </w:t>
            </w:r>
          </w:p>
          <w:p w14:paraId="59ED180C" w14:textId="77777777" w:rsidR="00A578D7" w:rsidRDefault="00A578D7" w:rsidP="00A578D7">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All staff have the agreed list of restorative questions in their lanyard at all </w:t>
            </w:r>
            <w:proofErr w:type="gramStart"/>
            <w:r>
              <w:rPr>
                <w:rStyle w:val="normaltextrun"/>
                <w:rFonts w:ascii="Calibri" w:hAnsi="Calibri" w:cs="Calibri"/>
              </w:rPr>
              <w:t>times;</w:t>
            </w:r>
            <w:proofErr w:type="gramEnd"/>
            <w:r>
              <w:rPr>
                <w:rStyle w:val="eop"/>
                <w:rFonts w:ascii="Calibri" w:hAnsi="Calibri" w:cs="Calibri"/>
              </w:rPr>
              <w:t> </w:t>
            </w:r>
          </w:p>
          <w:p w14:paraId="77C07A71" w14:textId="77777777" w:rsidR="00A578D7" w:rsidRDefault="00A578D7" w:rsidP="00A578D7">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All parties will have the opportunity to be listened respectfully during the restorative </w:t>
            </w:r>
            <w:proofErr w:type="gramStart"/>
            <w:r>
              <w:rPr>
                <w:rStyle w:val="normaltextrun"/>
                <w:rFonts w:ascii="Calibri" w:hAnsi="Calibri" w:cs="Calibri"/>
              </w:rPr>
              <w:t>process;</w:t>
            </w:r>
            <w:proofErr w:type="gramEnd"/>
            <w:r>
              <w:rPr>
                <w:rStyle w:val="eop"/>
                <w:rFonts w:ascii="Calibri" w:hAnsi="Calibri" w:cs="Calibri"/>
              </w:rPr>
              <w:t> </w:t>
            </w:r>
          </w:p>
          <w:p w14:paraId="2E264B72" w14:textId="77777777" w:rsidR="00A578D7" w:rsidRDefault="00A578D7" w:rsidP="00A578D7">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Consequences and actions that will repair the situation will be chosen and agreed by all </w:t>
            </w:r>
            <w:proofErr w:type="gramStart"/>
            <w:r>
              <w:rPr>
                <w:rStyle w:val="normaltextrun"/>
                <w:rFonts w:ascii="Calibri" w:hAnsi="Calibri" w:cs="Calibri"/>
              </w:rPr>
              <w:t>parties;</w:t>
            </w:r>
            <w:proofErr w:type="gramEnd"/>
            <w:r>
              <w:rPr>
                <w:rStyle w:val="eop"/>
                <w:rFonts w:ascii="Calibri" w:hAnsi="Calibri" w:cs="Calibri"/>
              </w:rPr>
              <w:t> </w:t>
            </w:r>
          </w:p>
          <w:p w14:paraId="4E7A95DB" w14:textId="39FCA1C1" w:rsidR="00DF5348" w:rsidRPr="00A578D7" w:rsidRDefault="00A578D7" w:rsidP="003D18DD">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hAnsi="Calibri" w:cs="Calibri"/>
              </w:rPr>
              <w:t>If child on child abuse has taken place, general feedback will be given to the parents involved.  It will be made clear to the parents that the situation was dealt with in a restorative manner and that all parties involved feel the situation has been resolved.</w:t>
            </w:r>
            <w:r>
              <w:rPr>
                <w:rStyle w:val="eop"/>
                <w:rFonts w:ascii="Calibri" w:hAnsi="Calibri" w:cs="Calibri"/>
              </w:rPr>
              <w:t> </w:t>
            </w:r>
          </w:p>
        </w:tc>
      </w:tr>
      <w:tr w:rsidR="00250D2E" w:rsidRPr="00420229" w14:paraId="02BA4153" w14:textId="77777777" w:rsidTr="07B2C5B1">
        <w:tc>
          <w:tcPr>
            <w:tcW w:w="5000" w:type="pct"/>
            <w:shd w:val="clear" w:color="auto" w:fill="4A66AC" w:themeFill="accent1"/>
          </w:tcPr>
          <w:p w14:paraId="34177397" w14:textId="4F4551A5" w:rsidR="00250D2E" w:rsidRPr="00A578D7" w:rsidRDefault="00A578D7" w:rsidP="00A578D7">
            <w:pPr>
              <w:pStyle w:val="paragraph"/>
              <w:spacing w:before="0" w:beforeAutospacing="0" w:after="0" w:afterAutospacing="0"/>
              <w:textAlignment w:val="baseline"/>
              <w:rPr>
                <w:rFonts w:ascii="Segoe UI" w:hAnsi="Segoe UI" w:cs="Segoe UI"/>
                <w:sz w:val="18"/>
                <w:szCs w:val="18"/>
              </w:rPr>
            </w:pPr>
            <w:bookmarkStart w:id="0" w:name="_Hlk37069748"/>
            <w:r>
              <w:rPr>
                <w:rStyle w:val="normaltextrun"/>
                <w:rFonts w:ascii="Calibri" w:hAnsi="Calibri" w:cs="Calibri"/>
                <w:b/>
                <w:bCs/>
              </w:rPr>
              <w:t>Expectations</w:t>
            </w:r>
            <w:r>
              <w:rPr>
                <w:rStyle w:val="eop"/>
                <w:rFonts w:ascii="Calibri" w:hAnsi="Calibri" w:cs="Calibri"/>
              </w:rPr>
              <w:t> </w:t>
            </w:r>
          </w:p>
        </w:tc>
      </w:tr>
      <w:tr w:rsidR="00250D2E" w:rsidRPr="00420229" w14:paraId="545C1A11" w14:textId="77777777" w:rsidTr="07B2C5B1">
        <w:tc>
          <w:tcPr>
            <w:tcW w:w="5000" w:type="pct"/>
            <w:shd w:val="clear" w:color="auto" w:fill="FFFFFF" w:themeFill="background1"/>
          </w:tcPr>
          <w:p w14:paraId="054F6F39" w14:textId="3FF90518"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rPr>
              <w:t>Caring for people:</w:t>
            </w:r>
            <w:r>
              <w:rPr>
                <w:rStyle w:val="eop"/>
                <w:rFonts w:ascii="Calibri" w:hAnsi="Calibri" w:cs="Calibri"/>
              </w:rPr>
              <w:t> </w:t>
            </w:r>
          </w:p>
          <w:p w14:paraId="536A8545"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We expect all pupils and adults to respect the feelings of others and to treat everyone as they would like to be treated. This includes all the members of our school community.</w:t>
            </w:r>
            <w:r>
              <w:rPr>
                <w:rStyle w:val="eop"/>
                <w:rFonts w:ascii="Calibri" w:hAnsi="Calibri" w:cs="Calibri"/>
              </w:rPr>
              <w:t> </w:t>
            </w:r>
          </w:p>
          <w:p w14:paraId="38877E4F"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p>
          <w:p w14:paraId="41057929"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We expect pupils to: </w:t>
            </w:r>
            <w:r>
              <w:rPr>
                <w:rStyle w:val="eop"/>
                <w:rFonts w:ascii="Calibri" w:hAnsi="Calibri" w:cs="Calibri"/>
              </w:rPr>
              <w:t> </w:t>
            </w:r>
          </w:p>
          <w:p w14:paraId="0A05F948" w14:textId="77777777" w:rsidR="00A578D7" w:rsidRDefault="00A578D7" w:rsidP="00A578D7">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be respectful to one another and adults, speak calmly and </w:t>
            </w:r>
            <w:proofErr w:type="gramStart"/>
            <w:r>
              <w:rPr>
                <w:rStyle w:val="normaltextrun"/>
                <w:rFonts w:ascii="Calibri" w:hAnsi="Calibri" w:cs="Calibri"/>
              </w:rPr>
              <w:t>courteously;</w:t>
            </w:r>
            <w:proofErr w:type="gramEnd"/>
            <w:r>
              <w:rPr>
                <w:rStyle w:val="normaltextrun"/>
                <w:rFonts w:ascii="Calibri" w:hAnsi="Calibri" w:cs="Calibri"/>
              </w:rPr>
              <w:t> </w:t>
            </w:r>
            <w:r>
              <w:rPr>
                <w:rStyle w:val="eop"/>
                <w:rFonts w:ascii="Calibri" w:hAnsi="Calibri" w:cs="Calibri"/>
              </w:rPr>
              <w:t> </w:t>
            </w:r>
          </w:p>
          <w:p w14:paraId="2238FB67" w14:textId="77777777" w:rsidR="00A578D7" w:rsidRDefault="00A578D7" w:rsidP="00A578D7">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work restoratively to avoid conflict and respect the rights of others to be </w:t>
            </w:r>
            <w:proofErr w:type="gramStart"/>
            <w:r>
              <w:rPr>
                <w:rStyle w:val="normaltextrun"/>
                <w:rFonts w:ascii="Calibri" w:hAnsi="Calibri" w:cs="Calibri"/>
              </w:rPr>
              <w:t>different;</w:t>
            </w:r>
            <w:proofErr w:type="gramEnd"/>
            <w:r>
              <w:rPr>
                <w:rStyle w:val="normaltextrun"/>
                <w:rFonts w:ascii="Calibri" w:hAnsi="Calibri" w:cs="Calibri"/>
              </w:rPr>
              <w:t> </w:t>
            </w:r>
            <w:r>
              <w:rPr>
                <w:rStyle w:val="eop"/>
                <w:rFonts w:ascii="Calibri" w:hAnsi="Calibri" w:cs="Calibri"/>
              </w:rPr>
              <w:t> </w:t>
            </w:r>
          </w:p>
          <w:p w14:paraId="7F115364" w14:textId="77777777" w:rsidR="00A578D7" w:rsidRDefault="00A578D7" w:rsidP="00A578D7">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listen to the views of others (as long as they are not of a prejudiced nature) and accept their right to hold those </w:t>
            </w:r>
            <w:proofErr w:type="gramStart"/>
            <w:r>
              <w:rPr>
                <w:rStyle w:val="normaltextrun"/>
                <w:rFonts w:ascii="Calibri" w:hAnsi="Calibri" w:cs="Calibri"/>
              </w:rPr>
              <w:t>views;</w:t>
            </w:r>
            <w:proofErr w:type="gramEnd"/>
            <w:r>
              <w:rPr>
                <w:rStyle w:val="normaltextrun"/>
                <w:rFonts w:ascii="Calibri" w:hAnsi="Calibri" w:cs="Calibri"/>
              </w:rPr>
              <w:t> </w:t>
            </w:r>
            <w:r>
              <w:rPr>
                <w:rStyle w:val="eop"/>
                <w:rFonts w:ascii="Calibri" w:hAnsi="Calibri" w:cs="Calibri"/>
              </w:rPr>
              <w:t> </w:t>
            </w:r>
          </w:p>
          <w:p w14:paraId="56B90D47"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43F30A4"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We expect that staff will: </w:t>
            </w:r>
            <w:r>
              <w:rPr>
                <w:rStyle w:val="eop"/>
                <w:rFonts w:ascii="Calibri" w:hAnsi="Calibri" w:cs="Calibri"/>
              </w:rPr>
              <w:t> </w:t>
            </w:r>
          </w:p>
          <w:p w14:paraId="5739C0DE" w14:textId="77777777" w:rsidR="00A578D7" w:rsidRDefault="00A578D7" w:rsidP="00A578D7">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be great role models for pupils and </w:t>
            </w:r>
            <w:proofErr w:type="gramStart"/>
            <w:r>
              <w:rPr>
                <w:rStyle w:val="normaltextrun"/>
                <w:rFonts w:ascii="Calibri" w:hAnsi="Calibri" w:cs="Calibri"/>
              </w:rPr>
              <w:t>peers;</w:t>
            </w:r>
            <w:proofErr w:type="gramEnd"/>
            <w:r>
              <w:rPr>
                <w:rStyle w:val="normaltextrun"/>
                <w:rFonts w:ascii="Calibri" w:hAnsi="Calibri" w:cs="Calibri"/>
              </w:rPr>
              <w:t> </w:t>
            </w:r>
            <w:r>
              <w:rPr>
                <w:rStyle w:val="eop"/>
                <w:rFonts w:ascii="Calibri" w:hAnsi="Calibri" w:cs="Calibri"/>
              </w:rPr>
              <w:t> </w:t>
            </w:r>
          </w:p>
          <w:p w14:paraId="5DA8F4D1" w14:textId="77777777" w:rsidR="00A578D7" w:rsidRDefault="00A578D7" w:rsidP="00A578D7">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support the school’s commitment to equity, equality and diversity, and encourage pupils to show respect for members of the community and the </w:t>
            </w:r>
            <w:proofErr w:type="gramStart"/>
            <w:r>
              <w:rPr>
                <w:rStyle w:val="normaltextrun"/>
                <w:rFonts w:ascii="Calibri" w:hAnsi="Calibri" w:cs="Calibri"/>
              </w:rPr>
              <w:t>environment;</w:t>
            </w:r>
            <w:proofErr w:type="gramEnd"/>
            <w:r>
              <w:rPr>
                <w:rStyle w:val="normaltextrun"/>
                <w:rFonts w:ascii="Calibri" w:hAnsi="Calibri" w:cs="Calibri"/>
              </w:rPr>
              <w:t> </w:t>
            </w:r>
            <w:r>
              <w:rPr>
                <w:rStyle w:val="eop"/>
                <w:rFonts w:ascii="Calibri" w:hAnsi="Calibri" w:cs="Calibri"/>
              </w:rPr>
              <w:t> </w:t>
            </w:r>
          </w:p>
          <w:p w14:paraId="35C4CC8B" w14:textId="77777777" w:rsidR="00A578D7" w:rsidRDefault="00A578D7" w:rsidP="00A578D7">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speak politely and calmly and respect everyone's personal </w:t>
            </w:r>
            <w:proofErr w:type="gramStart"/>
            <w:r>
              <w:rPr>
                <w:rStyle w:val="normaltextrun"/>
                <w:rFonts w:ascii="Calibri" w:hAnsi="Calibri" w:cs="Calibri"/>
              </w:rPr>
              <w:t>space;</w:t>
            </w:r>
            <w:proofErr w:type="gramEnd"/>
            <w:r>
              <w:rPr>
                <w:rStyle w:val="normaltextrun"/>
                <w:rFonts w:ascii="Calibri" w:hAnsi="Calibri" w:cs="Calibri"/>
              </w:rPr>
              <w:t> </w:t>
            </w:r>
            <w:r>
              <w:rPr>
                <w:rStyle w:val="eop"/>
                <w:rFonts w:ascii="Calibri" w:hAnsi="Calibri" w:cs="Calibri"/>
              </w:rPr>
              <w:t> </w:t>
            </w:r>
          </w:p>
          <w:p w14:paraId="59E7C96F" w14:textId="77777777" w:rsidR="00A578D7" w:rsidRDefault="00A578D7" w:rsidP="00A578D7">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develop positive relationships with pupils, parents, colleagues, governors and </w:t>
            </w:r>
            <w:proofErr w:type="gramStart"/>
            <w:r>
              <w:rPr>
                <w:rStyle w:val="normaltextrun"/>
                <w:rFonts w:ascii="Calibri" w:hAnsi="Calibri" w:cs="Calibri"/>
              </w:rPr>
              <w:t>visitors;</w:t>
            </w:r>
            <w:proofErr w:type="gramEnd"/>
            <w:r>
              <w:rPr>
                <w:rStyle w:val="normaltextrun"/>
                <w:rFonts w:ascii="Calibri" w:hAnsi="Calibri" w:cs="Calibri"/>
              </w:rPr>
              <w:t> </w:t>
            </w:r>
            <w:r>
              <w:rPr>
                <w:rStyle w:val="eop"/>
                <w:rFonts w:ascii="Calibri" w:hAnsi="Calibri" w:cs="Calibri"/>
              </w:rPr>
              <w:t> </w:t>
            </w:r>
          </w:p>
          <w:p w14:paraId="2C279878" w14:textId="77777777" w:rsidR="00A578D7" w:rsidRDefault="00A578D7" w:rsidP="00A578D7">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hAnsi="Calibri" w:cs="Calibri"/>
              </w:rPr>
              <w:t>treat all members of the community equally, fairly and consistently, meeting their individual needs.</w:t>
            </w:r>
            <w:r>
              <w:rPr>
                <w:rStyle w:val="eop"/>
                <w:rFonts w:ascii="Calibri" w:hAnsi="Calibri" w:cs="Calibri"/>
              </w:rPr>
              <w:t> </w:t>
            </w:r>
          </w:p>
          <w:p w14:paraId="0610F1B7" w14:textId="77777777" w:rsidR="00A578D7" w:rsidRDefault="00A578D7" w:rsidP="00A578D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3159CD9"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We expect that parents and carers will: </w:t>
            </w:r>
            <w:r>
              <w:rPr>
                <w:rStyle w:val="eop"/>
                <w:rFonts w:ascii="Calibri" w:hAnsi="Calibri" w:cs="Calibri"/>
              </w:rPr>
              <w:t> </w:t>
            </w:r>
          </w:p>
          <w:p w14:paraId="7F2F007A" w14:textId="77777777" w:rsidR="00A578D7" w:rsidRDefault="00A578D7" w:rsidP="00A578D7">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work with the school to support pupils in making wise and informed decisions that impact their attendance, achievement and </w:t>
            </w:r>
            <w:proofErr w:type="gramStart"/>
            <w:r>
              <w:rPr>
                <w:rStyle w:val="normaltextrun"/>
                <w:rFonts w:ascii="Calibri" w:hAnsi="Calibri" w:cs="Calibri"/>
              </w:rPr>
              <w:t>well-being;</w:t>
            </w:r>
            <w:proofErr w:type="gramEnd"/>
            <w:r>
              <w:rPr>
                <w:rStyle w:val="eop"/>
                <w:rFonts w:ascii="Calibri" w:hAnsi="Calibri" w:cs="Calibri"/>
              </w:rPr>
              <w:t> </w:t>
            </w:r>
          </w:p>
          <w:p w14:paraId="49324BBF" w14:textId="77777777" w:rsidR="00A578D7" w:rsidRDefault="00A578D7" w:rsidP="00A578D7">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hAnsi="Calibri" w:cs="Calibri"/>
              </w:rPr>
              <w:t>work with the school to ensure their child follows school expectations and procedures; see ‘caring for people’ and ‘caring for the building and environment’ and ‘caring for property</w:t>
            </w:r>
            <w:proofErr w:type="gramStart"/>
            <w:r>
              <w:rPr>
                <w:rStyle w:val="normaltextrun"/>
                <w:rFonts w:ascii="Calibri" w:hAnsi="Calibri" w:cs="Calibri"/>
              </w:rPr>
              <w:t>’;</w:t>
            </w:r>
            <w:proofErr w:type="gramEnd"/>
            <w:r>
              <w:rPr>
                <w:rStyle w:val="normaltextrun"/>
                <w:rFonts w:ascii="Calibri" w:hAnsi="Calibri" w:cs="Calibri"/>
              </w:rPr>
              <w:t> </w:t>
            </w:r>
            <w:r>
              <w:rPr>
                <w:rStyle w:val="eop"/>
                <w:rFonts w:ascii="Calibri" w:hAnsi="Calibri" w:cs="Calibri"/>
              </w:rPr>
              <w:t> </w:t>
            </w:r>
          </w:p>
          <w:p w14:paraId="2990A8F1" w14:textId="77777777" w:rsidR="00A578D7" w:rsidRDefault="00A578D7" w:rsidP="00A578D7">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encourage their child to show respect for all members of the community and the </w:t>
            </w:r>
            <w:proofErr w:type="gramStart"/>
            <w:r>
              <w:rPr>
                <w:rStyle w:val="normaltextrun"/>
                <w:rFonts w:ascii="Calibri" w:hAnsi="Calibri" w:cs="Calibri"/>
              </w:rPr>
              <w:t>environment;</w:t>
            </w:r>
            <w:proofErr w:type="gramEnd"/>
            <w:r>
              <w:rPr>
                <w:rStyle w:val="normaltextrun"/>
                <w:rFonts w:ascii="Calibri" w:hAnsi="Calibri" w:cs="Calibri"/>
              </w:rPr>
              <w:t> </w:t>
            </w:r>
            <w:r>
              <w:rPr>
                <w:rStyle w:val="eop"/>
                <w:rFonts w:ascii="Calibri" w:hAnsi="Calibri" w:cs="Calibri"/>
              </w:rPr>
              <w:t> </w:t>
            </w:r>
          </w:p>
          <w:p w14:paraId="2DADF520" w14:textId="77777777" w:rsidR="00A578D7" w:rsidRDefault="00A578D7" w:rsidP="00A578D7">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support the school in modelling polite, positive </w:t>
            </w:r>
            <w:proofErr w:type="gramStart"/>
            <w:r>
              <w:rPr>
                <w:rStyle w:val="normaltextrun"/>
                <w:rFonts w:ascii="Calibri" w:hAnsi="Calibri" w:cs="Calibri"/>
              </w:rPr>
              <w:t>relationships;</w:t>
            </w:r>
            <w:proofErr w:type="gramEnd"/>
            <w:r>
              <w:rPr>
                <w:rStyle w:val="normaltextrun"/>
                <w:rFonts w:ascii="Calibri" w:hAnsi="Calibri" w:cs="Calibri"/>
              </w:rPr>
              <w:t> </w:t>
            </w:r>
            <w:r>
              <w:rPr>
                <w:rStyle w:val="eop"/>
                <w:rFonts w:ascii="Calibri" w:hAnsi="Calibri" w:cs="Calibri"/>
              </w:rPr>
              <w:t> </w:t>
            </w:r>
          </w:p>
          <w:p w14:paraId="05A1A2B9" w14:textId="77777777" w:rsidR="00A578D7" w:rsidRDefault="00A578D7" w:rsidP="00A578D7">
            <w:pPr>
              <w:pStyle w:val="paragraph"/>
              <w:numPr>
                <w:ilvl w:val="0"/>
                <w:numId w:val="16"/>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work in partnership with school staff to ensure that their child </w:t>
            </w:r>
            <w:proofErr w:type="gramStart"/>
            <w:r>
              <w:rPr>
                <w:rStyle w:val="normaltextrun"/>
                <w:rFonts w:ascii="Calibri" w:hAnsi="Calibri" w:cs="Calibri"/>
              </w:rPr>
              <w:t>is able to</w:t>
            </w:r>
            <w:proofErr w:type="gramEnd"/>
            <w:r>
              <w:rPr>
                <w:rStyle w:val="normaltextrun"/>
                <w:rFonts w:ascii="Calibri" w:hAnsi="Calibri" w:cs="Calibri"/>
              </w:rPr>
              <w:t xml:space="preserve"> achieve to the best of their ability. </w:t>
            </w:r>
            <w:r>
              <w:rPr>
                <w:rStyle w:val="eop"/>
                <w:rFonts w:ascii="Calibri" w:hAnsi="Calibri" w:cs="Calibri"/>
              </w:rPr>
              <w:t> </w:t>
            </w:r>
          </w:p>
          <w:p w14:paraId="24EC3B5F" w14:textId="77777777" w:rsidR="00A578D7" w:rsidRDefault="00A578D7" w:rsidP="00A578D7">
            <w:pPr>
              <w:pStyle w:val="paragraph"/>
              <w:numPr>
                <w:ilvl w:val="0"/>
                <w:numId w:val="16"/>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be good role models for other members of the </w:t>
            </w:r>
            <w:proofErr w:type="gramStart"/>
            <w:r>
              <w:rPr>
                <w:rStyle w:val="normaltextrun"/>
                <w:rFonts w:ascii="Calibri" w:hAnsi="Calibri" w:cs="Calibri"/>
              </w:rPr>
              <w:t>community;</w:t>
            </w:r>
            <w:proofErr w:type="gramEnd"/>
            <w:r>
              <w:rPr>
                <w:rStyle w:val="eop"/>
                <w:rFonts w:ascii="Calibri" w:hAnsi="Calibri" w:cs="Calibri"/>
              </w:rPr>
              <w:t> </w:t>
            </w:r>
          </w:p>
          <w:p w14:paraId="15AE6CC7"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F8FC9C9"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Caring for the building and environment </w:t>
            </w:r>
            <w:r>
              <w:rPr>
                <w:rStyle w:val="eop"/>
                <w:rFonts w:ascii="Calibri" w:hAnsi="Calibri" w:cs="Calibri"/>
              </w:rPr>
              <w:t> </w:t>
            </w:r>
          </w:p>
          <w:p w14:paraId="2A3D0667"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We expect all pupils to respect the school building, facilities and equipment; to use the bins provided for litter and look after school property. Pupils who do not adhere to this are expected to contribute to the cost of any damage caused to school buildings or equipment. </w:t>
            </w:r>
            <w:r>
              <w:rPr>
                <w:rStyle w:val="eop"/>
                <w:rFonts w:ascii="Calibri" w:hAnsi="Calibri" w:cs="Calibri"/>
              </w:rPr>
              <w:t> </w:t>
            </w:r>
          </w:p>
          <w:p w14:paraId="022B63DB"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5A27225"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Caring for property </w:t>
            </w:r>
            <w:r>
              <w:rPr>
                <w:rStyle w:val="eop"/>
                <w:rFonts w:ascii="Calibri" w:hAnsi="Calibri" w:cs="Calibri"/>
              </w:rPr>
              <w:t> </w:t>
            </w:r>
          </w:p>
          <w:p w14:paraId="5401C804" w14:textId="77777777" w:rsidR="00A578D7" w:rsidRDefault="00A578D7" w:rsidP="00A578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We expect all pupils to respect other people’s work and property and to take pride in displays of work that are put up around the school. Pupils are asked to avoid bringing valuables into school. </w:t>
            </w:r>
            <w:r>
              <w:rPr>
                <w:rStyle w:val="eop"/>
                <w:rFonts w:ascii="Calibri" w:hAnsi="Calibri" w:cs="Calibri"/>
              </w:rPr>
              <w:t> </w:t>
            </w:r>
          </w:p>
          <w:p w14:paraId="53007A2E" w14:textId="1500072C" w:rsidR="00BD0BDC" w:rsidRPr="00420229" w:rsidRDefault="00BD0BDC" w:rsidP="00250D2E">
            <w:pPr>
              <w:rPr>
                <w:rFonts w:asciiTheme="minorHAnsi" w:hAnsiTheme="minorHAnsi" w:cstheme="minorHAnsi"/>
                <w:color w:val="000000" w:themeColor="text1"/>
                <w:sz w:val="21"/>
                <w:szCs w:val="21"/>
                <w:shd w:val="clear" w:color="auto" w:fill="FFFFFF"/>
              </w:rPr>
            </w:pPr>
          </w:p>
        </w:tc>
      </w:tr>
      <w:bookmarkEnd w:id="0"/>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586C" w14:textId="77777777" w:rsidR="007A7021" w:rsidRDefault="007A7021" w:rsidP="00150E53">
      <w:r>
        <w:separator/>
      </w:r>
    </w:p>
  </w:endnote>
  <w:endnote w:type="continuationSeparator" w:id="0">
    <w:p w14:paraId="1BEBF7F2" w14:textId="77777777" w:rsidR="007A7021" w:rsidRDefault="007A7021" w:rsidP="00150E53">
      <w:r>
        <w:continuationSeparator/>
      </w:r>
    </w:p>
  </w:endnote>
  <w:endnote w:type="continuationNotice" w:id="1">
    <w:p w14:paraId="2C20ED23" w14:textId="77777777" w:rsidR="007A7021" w:rsidRDefault="007A7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E906BB" w:rsidRPr="00596D56" w:rsidRDefault="00E906B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7242" w14:textId="77777777" w:rsidR="007A7021" w:rsidRDefault="007A7021" w:rsidP="00150E53">
      <w:r>
        <w:separator/>
      </w:r>
    </w:p>
  </w:footnote>
  <w:footnote w:type="continuationSeparator" w:id="0">
    <w:p w14:paraId="22BCABF1" w14:textId="77777777" w:rsidR="007A7021" w:rsidRDefault="007A7021" w:rsidP="00150E53">
      <w:r>
        <w:continuationSeparator/>
      </w:r>
    </w:p>
  </w:footnote>
  <w:footnote w:type="continuationNotice" w:id="1">
    <w:p w14:paraId="61564106" w14:textId="77777777" w:rsidR="007A7021" w:rsidRDefault="007A7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E906BB" w:rsidRDefault="00E906BB" w:rsidP="009F5260">
    <w:pPr>
      <w:pStyle w:val="Header"/>
      <w:tabs>
        <w:tab w:val="clear" w:pos="4513"/>
        <w:tab w:val="clear" w:pos="9026"/>
        <w:tab w:val="right" w:pos="15309"/>
      </w:tabs>
    </w:pPr>
    <w:r>
      <w:rPr>
        <w:rFonts w:ascii="Arial" w:hAnsi="Arial" w:cs="Arial"/>
      </w:rPr>
      <w:tab/>
    </w:r>
  </w:p>
  <w:p w14:paraId="4A74ED86" w14:textId="77777777" w:rsidR="00E906BB" w:rsidRDefault="00E9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77C"/>
    <w:multiLevelType w:val="multilevel"/>
    <w:tmpl w:val="BFA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015CB"/>
    <w:multiLevelType w:val="multilevel"/>
    <w:tmpl w:val="A2D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CE08A6"/>
    <w:multiLevelType w:val="multilevel"/>
    <w:tmpl w:val="E942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B41DE"/>
    <w:multiLevelType w:val="multilevel"/>
    <w:tmpl w:val="2208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9F1056"/>
    <w:multiLevelType w:val="multilevel"/>
    <w:tmpl w:val="D30A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0724B"/>
    <w:multiLevelType w:val="multilevel"/>
    <w:tmpl w:val="E05C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1962D5"/>
    <w:multiLevelType w:val="multilevel"/>
    <w:tmpl w:val="A9D2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B22A6"/>
    <w:multiLevelType w:val="multilevel"/>
    <w:tmpl w:val="F46A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C6D77"/>
    <w:multiLevelType w:val="multilevel"/>
    <w:tmpl w:val="6292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E55D10"/>
    <w:multiLevelType w:val="multilevel"/>
    <w:tmpl w:val="04E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B57DD9"/>
    <w:multiLevelType w:val="multilevel"/>
    <w:tmpl w:val="6812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0B760B"/>
    <w:multiLevelType w:val="multilevel"/>
    <w:tmpl w:val="AC0A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2C32BE"/>
    <w:multiLevelType w:val="multilevel"/>
    <w:tmpl w:val="BD16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9B0E5C"/>
    <w:multiLevelType w:val="multilevel"/>
    <w:tmpl w:val="2720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6425666">
    <w:abstractNumId w:val="5"/>
  </w:num>
  <w:num w:numId="2" w16cid:durableId="1284460653">
    <w:abstractNumId w:val="9"/>
  </w:num>
  <w:num w:numId="3" w16cid:durableId="394622075">
    <w:abstractNumId w:val="2"/>
  </w:num>
  <w:num w:numId="4" w16cid:durableId="370346190">
    <w:abstractNumId w:val="0"/>
  </w:num>
  <w:num w:numId="5" w16cid:durableId="2112699901">
    <w:abstractNumId w:val="6"/>
  </w:num>
  <w:num w:numId="6" w16cid:durableId="1499424546">
    <w:abstractNumId w:val="13"/>
  </w:num>
  <w:num w:numId="7" w16cid:durableId="1344360184">
    <w:abstractNumId w:val="15"/>
  </w:num>
  <w:num w:numId="8" w16cid:durableId="1171917433">
    <w:abstractNumId w:val="1"/>
  </w:num>
  <w:num w:numId="9" w16cid:durableId="2000956149">
    <w:abstractNumId w:val="12"/>
  </w:num>
  <w:num w:numId="10" w16cid:durableId="853299997">
    <w:abstractNumId w:val="14"/>
  </w:num>
  <w:num w:numId="11" w16cid:durableId="2030720011">
    <w:abstractNumId w:val="8"/>
  </w:num>
  <w:num w:numId="12" w16cid:durableId="1973175557">
    <w:abstractNumId w:val="4"/>
  </w:num>
  <w:num w:numId="13" w16cid:durableId="490025954">
    <w:abstractNumId w:val="10"/>
  </w:num>
  <w:num w:numId="14" w16cid:durableId="768507082">
    <w:abstractNumId w:val="7"/>
  </w:num>
  <w:num w:numId="15" w16cid:durableId="810949528">
    <w:abstractNumId w:val="3"/>
  </w:num>
  <w:num w:numId="16" w16cid:durableId="153342128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B3B"/>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37194"/>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267"/>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422E"/>
    <w:rsid w:val="0030603F"/>
    <w:rsid w:val="00310E99"/>
    <w:rsid w:val="0031103A"/>
    <w:rsid w:val="00311F74"/>
    <w:rsid w:val="0031408A"/>
    <w:rsid w:val="00314664"/>
    <w:rsid w:val="00314B0B"/>
    <w:rsid w:val="00314BA3"/>
    <w:rsid w:val="00314D85"/>
    <w:rsid w:val="00317BB2"/>
    <w:rsid w:val="00320A92"/>
    <w:rsid w:val="00320CD9"/>
    <w:rsid w:val="00321076"/>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7D0B"/>
    <w:rsid w:val="003E218E"/>
    <w:rsid w:val="003E789A"/>
    <w:rsid w:val="003F1F84"/>
    <w:rsid w:val="003F4CFA"/>
    <w:rsid w:val="003F6243"/>
    <w:rsid w:val="0040089D"/>
    <w:rsid w:val="004008CE"/>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5A1"/>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021"/>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0B97"/>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83E"/>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578D7"/>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514C"/>
    <w:rsid w:val="00C36485"/>
    <w:rsid w:val="00C37550"/>
    <w:rsid w:val="00C375C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B95"/>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1FE5"/>
    <w:rsid w:val="00D04228"/>
    <w:rsid w:val="00D05F79"/>
    <w:rsid w:val="00D068D6"/>
    <w:rsid w:val="00D10266"/>
    <w:rsid w:val="00D10AAE"/>
    <w:rsid w:val="00D135B5"/>
    <w:rsid w:val="00D201C8"/>
    <w:rsid w:val="00D21B8F"/>
    <w:rsid w:val="00D22ED3"/>
    <w:rsid w:val="00D272DB"/>
    <w:rsid w:val="00D304C7"/>
    <w:rsid w:val="00D30DCE"/>
    <w:rsid w:val="00D31FF9"/>
    <w:rsid w:val="00D33B74"/>
    <w:rsid w:val="00D35736"/>
    <w:rsid w:val="00D35821"/>
    <w:rsid w:val="00D40E52"/>
    <w:rsid w:val="00D51524"/>
    <w:rsid w:val="00D51580"/>
    <w:rsid w:val="00D54727"/>
    <w:rsid w:val="00D56D2B"/>
    <w:rsid w:val="00D65420"/>
    <w:rsid w:val="00D715DF"/>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60141"/>
    <w:rsid w:val="00E630CB"/>
    <w:rsid w:val="00E6348F"/>
    <w:rsid w:val="00E637A1"/>
    <w:rsid w:val="00E751F2"/>
    <w:rsid w:val="00E80B40"/>
    <w:rsid w:val="00E811DF"/>
    <w:rsid w:val="00E81583"/>
    <w:rsid w:val="00E849C0"/>
    <w:rsid w:val="00E901D2"/>
    <w:rsid w:val="00E906BB"/>
    <w:rsid w:val="00E95AD8"/>
    <w:rsid w:val="00EA343F"/>
    <w:rsid w:val="00EA3B64"/>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7B2C5B1"/>
    <w:rsid w:val="09410092"/>
    <w:rsid w:val="0A80307B"/>
    <w:rsid w:val="0E3AB86C"/>
    <w:rsid w:val="1043D345"/>
    <w:rsid w:val="118324DD"/>
    <w:rsid w:val="18ADA064"/>
    <w:rsid w:val="1C3D8424"/>
    <w:rsid w:val="1D545848"/>
    <w:rsid w:val="25FCCFB4"/>
    <w:rsid w:val="2909B6B9"/>
    <w:rsid w:val="2A3C599A"/>
    <w:rsid w:val="31A95770"/>
    <w:rsid w:val="32A5A985"/>
    <w:rsid w:val="398C9141"/>
    <w:rsid w:val="44882520"/>
    <w:rsid w:val="4723C865"/>
    <w:rsid w:val="4B05C31D"/>
    <w:rsid w:val="50554CBA"/>
    <w:rsid w:val="58B740BA"/>
    <w:rsid w:val="5B0010E9"/>
    <w:rsid w:val="5F11BA00"/>
    <w:rsid w:val="643A680D"/>
    <w:rsid w:val="67B54C9E"/>
    <w:rsid w:val="7121F783"/>
    <w:rsid w:val="77882DD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A578D7"/>
  </w:style>
  <w:style w:type="character" w:customStyle="1" w:styleId="eop">
    <w:name w:val="eop"/>
    <w:basedOn w:val="DefaultParagraphFont"/>
    <w:rsid w:val="00A57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75620">
      <w:bodyDiv w:val="1"/>
      <w:marLeft w:val="0"/>
      <w:marRight w:val="0"/>
      <w:marTop w:val="0"/>
      <w:marBottom w:val="0"/>
      <w:divBdr>
        <w:top w:val="none" w:sz="0" w:space="0" w:color="auto"/>
        <w:left w:val="none" w:sz="0" w:space="0" w:color="auto"/>
        <w:bottom w:val="none" w:sz="0" w:space="0" w:color="auto"/>
        <w:right w:val="none" w:sz="0" w:space="0" w:color="auto"/>
      </w:divBdr>
      <w:divsChild>
        <w:div w:id="571623163">
          <w:marLeft w:val="0"/>
          <w:marRight w:val="0"/>
          <w:marTop w:val="0"/>
          <w:marBottom w:val="0"/>
          <w:divBdr>
            <w:top w:val="none" w:sz="0" w:space="0" w:color="auto"/>
            <w:left w:val="none" w:sz="0" w:space="0" w:color="auto"/>
            <w:bottom w:val="none" w:sz="0" w:space="0" w:color="auto"/>
            <w:right w:val="none" w:sz="0" w:space="0" w:color="auto"/>
          </w:divBdr>
          <w:divsChild>
            <w:div w:id="1615017380">
              <w:marLeft w:val="0"/>
              <w:marRight w:val="0"/>
              <w:marTop w:val="0"/>
              <w:marBottom w:val="0"/>
              <w:divBdr>
                <w:top w:val="none" w:sz="0" w:space="0" w:color="auto"/>
                <w:left w:val="none" w:sz="0" w:space="0" w:color="auto"/>
                <w:bottom w:val="none" w:sz="0" w:space="0" w:color="auto"/>
                <w:right w:val="none" w:sz="0" w:space="0" w:color="auto"/>
              </w:divBdr>
            </w:div>
            <w:div w:id="1829857988">
              <w:marLeft w:val="0"/>
              <w:marRight w:val="0"/>
              <w:marTop w:val="0"/>
              <w:marBottom w:val="0"/>
              <w:divBdr>
                <w:top w:val="none" w:sz="0" w:space="0" w:color="auto"/>
                <w:left w:val="none" w:sz="0" w:space="0" w:color="auto"/>
                <w:bottom w:val="none" w:sz="0" w:space="0" w:color="auto"/>
                <w:right w:val="none" w:sz="0" w:space="0" w:color="auto"/>
              </w:divBdr>
            </w:div>
            <w:div w:id="2053648924">
              <w:marLeft w:val="0"/>
              <w:marRight w:val="0"/>
              <w:marTop w:val="0"/>
              <w:marBottom w:val="0"/>
              <w:divBdr>
                <w:top w:val="none" w:sz="0" w:space="0" w:color="auto"/>
                <w:left w:val="none" w:sz="0" w:space="0" w:color="auto"/>
                <w:bottom w:val="none" w:sz="0" w:space="0" w:color="auto"/>
                <w:right w:val="none" w:sz="0" w:space="0" w:color="auto"/>
              </w:divBdr>
            </w:div>
            <w:div w:id="98333114">
              <w:marLeft w:val="0"/>
              <w:marRight w:val="0"/>
              <w:marTop w:val="0"/>
              <w:marBottom w:val="0"/>
              <w:divBdr>
                <w:top w:val="none" w:sz="0" w:space="0" w:color="auto"/>
                <w:left w:val="none" w:sz="0" w:space="0" w:color="auto"/>
                <w:bottom w:val="none" w:sz="0" w:space="0" w:color="auto"/>
                <w:right w:val="none" w:sz="0" w:space="0" w:color="auto"/>
              </w:divBdr>
            </w:div>
          </w:divsChild>
        </w:div>
        <w:div w:id="1888108661">
          <w:marLeft w:val="0"/>
          <w:marRight w:val="0"/>
          <w:marTop w:val="0"/>
          <w:marBottom w:val="0"/>
          <w:divBdr>
            <w:top w:val="none" w:sz="0" w:space="0" w:color="auto"/>
            <w:left w:val="none" w:sz="0" w:space="0" w:color="auto"/>
            <w:bottom w:val="none" w:sz="0" w:space="0" w:color="auto"/>
            <w:right w:val="none" w:sz="0" w:space="0" w:color="auto"/>
          </w:divBdr>
          <w:divsChild>
            <w:div w:id="793645675">
              <w:marLeft w:val="0"/>
              <w:marRight w:val="0"/>
              <w:marTop w:val="0"/>
              <w:marBottom w:val="0"/>
              <w:divBdr>
                <w:top w:val="none" w:sz="0" w:space="0" w:color="auto"/>
                <w:left w:val="none" w:sz="0" w:space="0" w:color="auto"/>
                <w:bottom w:val="none" w:sz="0" w:space="0" w:color="auto"/>
                <w:right w:val="none" w:sz="0" w:space="0" w:color="auto"/>
              </w:divBdr>
            </w:div>
            <w:div w:id="375199939">
              <w:marLeft w:val="0"/>
              <w:marRight w:val="0"/>
              <w:marTop w:val="0"/>
              <w:marBottom w:val="0"/>
              <w:divBdr>
                <w:top w:val="none" w:sz="0" w:space="0" w:color="auto"/>
                <w:left w:val="none" w:sz="0" w:space="0" w:color="auto"/>
                <w:bottom w:val="none" w:sz="0" w:space="0" w:color="auto"/>
                <w:right w:val="none" w:sz="0" w:space="0" w:color="auto"/>
              </w:divBdr>
            </w:div>
            <w:div w:id="198934036">
              <w:marLeft w:val="0"/>
              <w:marRight w:val="0"/>
              <w:marTop w:val="0"/>
              <w:marBottom w:val="0"/>
              <w:divBdr>
                <w:top w:val="none" w:sz="0" w:space="0" w:color="auto"/>
                <w:left w:val="none" w:sz="0" w:space="0" w:color="auto"/>
                <w:bottom w:val="none" w:sz="0" w:space="0" w:color="auto"/>
                <w:right w:val="none" w:sz="0" w:space="0" w:color="auto"/>
              </w:divBdr>
            </w:div>
            <w:div w:id="20604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498085297">
      <w:bodyDiv w:val="1"/>
      <w:marLeft w:val="0"/>
      <w:marRight w:val="0"/>
      <w:marTop w:val="0"/>
      <w:marBottom w:val="0"/>
      <w:divBdr>
        <w:top w:val="none" w:sz="0" w:space="0" w:color="auto"/>
        <w:left w:val="none" w:sz="0" w:space="0" w:color="auto"/>
        <w:bottom w:val="none" w:sz="0" w:space="0" w:color="auto"/>
        <w:right w:val="none" w:sz="0" w:space="0" w:color="auto"/>
      </w:divBdr>
      <w:divsChild>
        <w:div w:id="1227649489">
          <w:marLeft w:val="0"/>
          <w:marRight w:val="0"/>
          <w:marTop w:val="0"/>
          <w:marBottom w:val="0"/>
          <w:divBdr>
            <w:top w:val="none" w:sz="0" w:space="0" w:color="auto"/>
            <w:left w:val="none" w:sz="0" w:space="0" w:color="auto"/>
            <w:bottom w:val="none" w:sz="0" w:space="0" w:color="auto"/>
            <w:right w:val="none" w:sz="0" w:space="0" w:color="auto"/>
          </w:divBdr>
          <w:divsChild>
            <w:div w:id="1193884600">
              <w:marLeft w:val="0"/>
              <w:marRight w:val="0"/>
              <w:marTop w:val="0"/>
              <w:marBottom w:val="0"/>
              <w:divBdr>
                <w:top w:val="none" w:sz="0" w:space="0" w:color="auto"/>
                <w:left w:val="none" w:sz="0" w:space="0" w:color="auto"/>
                <w:bottom w:val="none" w:sz="0" w:space="0" w:color="auto"/>
                <w:right w:val="none" w:sz="0" w:space="0" w:color="auto"/>
              </w:divBdr>
            </w:div>
            <w:div w:id="731005818">
              <w:marLeft w:val="0"/>
              <w:marRight w:val="0"/>
              <w:marTop w:val="0"/>
              <w:marBottom w:val="0"/>
              <w:divBdr>
                <w:top w:val="none" w:sz="0" w:space="0" w:color="auto"/>
                <w:left w:val="none" w:sz="0" w:space="0" w:color="auto"/>
                <w:bottom w:val="none" w:sz="0" w:space="0" w:color="auto"/>
                <w:right w:val="none" w:sz="0" w:space="0" w:color="auto"/>
              </w:divBdr>
            </w:div>
          </w:divsChild>
        </w:div>
        <w:div w:id="404686555">
          <w:marLeft w:val="0"/>
          <w:marRight w:val="0"/>
          <w:marTop w:val="0"/>
          <w:marBottom w:val="0"/>
          <w:divBdr>
            <w:top w:val="none" w:sz="0" w:space="0" w:color="auto"/>
            <w:left w:val="none" w:sz="0" w:space="0" w:color="auto"/>
            <w:bottom w:val="none" w:sz="0" w:space="0" w:color="auto"/>
            <w:right w:val="none" w:sz="0" w:space="0" w:color="auto"/>
          </w:divBdr>
          <w:divsChild>
            <w:div w:id="1207254184">
              <w:marLeft w:val="0"/>
              <w:marRight w:val="0"/>
              <w:marTop w:val="0"/>
              <w:marBottom w:val="0"/>
              <w:divBdr>
                <w:top w:val="none" w:sz="0" w:space="0" w:color="auto"/>
                <w:left w:val="none" w:sz="0" w:space="0" w:color="auto"/>
                <w:bottom w:val="none" w:sz="0" w:space="0" w:color="auto"/>
                <w:right w:val="none" w:sz="0" w:space="0" w:color="auto"/>
              </w:divBdr>
            </w:div>
          </w:divsChild>
        </w:div>
        <w:div w:id="1065687156">
          <w:marLeft w:val="0"/>
          <w:marRight w:val="0"/>
          <w:marTop w:val="0"/>
          <w:marBottom w:val="0"/>
          <w:divBdr>
            <w:top w:val="none" w:sz="0" w:space="0" w:color="auto"/>
            <w:left w:val="none" w:sz="0" w:space="0" w:color="auto"/>
            <w:bottom w:val="none" w:sz="0" w:space="0" w:color="auto"/>
            <w:right w:val="none" w:sz="0" w:space="0" w:color="auto"/>
          </w:divBdr>
          <w:divsChild>
            <w:div w:id="2651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8956">
      <w:bodyDiv w:val="1"/>
      <w:marLeft w:val="0"/>
      <w:marRight w:val="0"/>
      <w:marTop w:val="0"/>
      <w:marBottom w:val="0"/>
      <w:divBdr>
        <w:top w:val="none" w:sz="0" w:space="0" w:color="auto"/>
        <w:left w:val="none" w:sz="0" w:space="0" w:color="auto"/>
        <w:bottom w:val="none" w:sz="0" w:space="0" w:color="auto"/>
        <w:right w:val="none" w:sz="0" w:space="0" w:color="auto"/>
      </w:divBdr>
      <w:divsChild>
        <w:div w:id="1250119005">
          <w:marLeft w:val="0"/>
          <w:marRight w:val="0"/>
          <w:marTop w:val="0"/>
          <w:marBottom w:val="0"/>
          <w:divBdr>
            <w:top w:val="none" w:sz="0" w:space="0" w:color="auto"/>
            <w:left w:val="none" w:sz="0" w:space="0" w:color="auto"/>
            <w:bottom w:val="none" w:sz="0" w:space="0" w:color="auto"/>
            <w:right w:val="none" w:sz="0" w:space="0" w:color="auto"/>
          </w:divBdr>
        </w:div>
        <w:div w:id="315260907">
          <w:marLeft w:val="0"/>
          <w:marRight w:val="0"/>
          <w:marTop w:val="0"/>
          <w:marBottom w:val="0"/>
          <w:divBdr>
            <w:top w:val="none" w:sz="0" w:space="0" w:color="auto"/>
            <w:left w:val="none" w:sz="0" w:space="0" w:color="auto"/>
            <w:bottom w:val="none" w:sz="0" w:space="0" w:color="auto"/>
            <w:right w:val="none" w:sz="0" w:space="0" w:color="auto"/>
          </w:divBdr>
        </w:div>
        <w:div w:id="116064978">
          <w:marLeft w:val="0"/>
          <w:marRight w:val="0"/>
          <w:marTop w:val="0"/>
          <w:marBottom w:val="0"/>
          <w:divBdr>
            <w:top w:val="none" w:sz="0" w:space="0" w:color="auto"/>
            <w:left w:val="none" w:sz="0" w:space="0" w:color="auto"/>
            <w:bottom w:val="none" w:sz="0" w:space="0" w:color="auto"/>
            <w:right w:val="none" w:sz="0" w:space="0" w:color="auto"/>
          </w:divBdr>
          <w:divsChild>
            <w:div w:id="1447501232">
              <w:marLeft w:val="0"/>
              <w:marRight w:val="0"/>
              <w:marTop w:val="0"/>
              <w:marBottom w:val="0"/>
              <w:divBdr>
                <w:top w:val="none" w:sz="0" w:space="0" w:color="auto"/>
                <w:left w:val="none" w:sz="0" w:space="0" w:color="auto"/>
                <w:bottom w:val="none" w:sz="0" w:space="0" w:color="auto"/>
                <w:right w:val="none" w:sz="0" w:space="0" w:color="auto"/>
              </w:divBdr>
            </w:div>
          </w:divsChild>
        </w:div>
        <w:div w:id="1348753012">
          <w:marLeft w:val="0"/>
          <w:marRight w:val="0"/>
          <w:marTop w:val="0"/>
          <w:marBottom w:val="0"/>
          <w:divBdr>
            <w:top w:val="none" w:sz="0" w:space="0" w:color="auto"/>
            <w:left w:val="none" w:sz="0" w:space="0" w:color="auto"/>
            <w:bottom w:val="none" w:sz="0" w:space="0" w:color="auto"/>
            <w:right w:val="none" w:sz="0" w:space="0" w:color="auto"/>
          </w:divBdr>
          <w:divsChild>
            <w:div w:id="955715993">
              <w:marLeft w:val="0"/>
              <w:marRight w:val="0"/>
              <w:marTop w:val="0"/>
              <w:marBottom w:val="0"/>
              <w:divBdr>
                <w:top w:val="none" w:sz="0" w:space="0" w:color="auto"/>
                <w:left w:val="none" w:sz="0" w:space="0" w:color="auto"/>
                <w:bottom w:val="none" w:sz="0" w:space="0" w:color="auto"/>
                <w:right w:val="none" w:sz="0" w:space="0" w:color="auto"/>
              </w:divBdr>
            </w:div>
            <w:div w:id="401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44797686">
      <w:bodyDiv w:val="1"/>
      <w:marLeft w:val="0"/>
      <w:marRight w:val="0"/>
      <w:marTop w:val="0"/>
      <w:marBottom w:val="0"/>
      <w:divBdr>
        <w:top w:val="none" w:sz="0" w:space="0" w:color="auto"/>
        <w:left w:val="none" w:sz="0" w:space="0" w:color="auto"/>
        <w:bottom w:val="none" w:sz="0" w:space="0" w:color="auto"/>
        <w:right w:val="none" w:sz="0" w:space="0" w:color="auto"/>
      </w:divBdr>
      <w:divsChild>
        <w:div w:id="1329096623">
          <w:marLeft w:val="0"/>
          <w:marRight w:val="0"/>
          <w:marTop w:val="0"/>
          <w:marBottom w:val="0"/>
          <w:divBdr>
            <w:top w:val="none" w:sz="0" w:space="0" w:color="auto"/>
            <w:left w:val="none" w:sz="0" w:space="0" w:color="auto"/>
            <w:bottom w:val="none" w:sz="0" w:space="0" w:color="auto"/>
            <w:right w:val="none" w:sz="0" w:space="0" w:color="auto"/>
          </w:divBdr>
        </w:div>
        <w:div w:id="1214849852">
          <w:marLeft w:val="0"/>
          <w:marRight w:val="0"/>
          <w:marTop w:val="0"/>
          <w:marBottom w:val="0"/>
          <w:divBdr>
            <w:top w:val="none" w:sz="0" w:space="0" w:color="auto"/>
            <w:left w:val="none" w:sz="0" w:space="0" w:color="auto"/>
            <w:bottom w:val="none" w:sz="0" w:space="0" w:color="auto"/>
            <w:right w:val="none" w:sz="0" w:space="0" w:color="auto"/>
          </w:divBdr>
        </w:div>
        <w:div w:id="1681740243">
          <w:marLeft w:val="0"/>
          <w:marRight w:val="0"/>
          <w:marTop w:val="0"/>
          <w:marBottom w:val="0"/>
          <w:divBdr>
            <w:top w:val="none" w:sz="0" w:space="0" w:color="auto"/>
            <w:left w:val="none" w:sz="0" w:space="0" w:color="auto"/>
            <w:bottom w:val="none" w:sz="0" w:space="0" w:color="auto"/>
            <w:right w:val="none" w:sz="0" w:space="0" w:color="auto"/>
          </w:divBdr>
          <w:divsChild>
            <w:div w:id="1084106190">
              <w:marLeft w:val="0"/>
              <w:marRight w:val="0"/>
              <w:marTop w:val="0"/>
              <w:marBottom w:val="0"/>
              <w:divBdr>
                <w:top w:val="none" w:sz="0" w:space="0" w:color="auto"/>
                <w:left w:val="none" w:sz="0" w:space="0" w:color="auto"/>
                <w:bottom w:val="none" w:sz="0" w:space="0" w:color="auto"/>
                <w:right w:val="none" w:sz="0" w:space="0" w:color="auto"/>
              </w:divBdr>
            </w:div>
            <w:div w:id="1840146716">
              <w:marLeft w:val="0"/>
              <w:marRight w:val="0"/>
              <w:marTop w:val="0"/>
              <w:marBottom w:val="0"/>
              <w:divBdr>
                <w:top w:val="none" w:sz="0" w:space="0" w:color="auto"/>
                <w:left w:val="none" w:sz="0" w:space="0" w:color="auto"/>
                <w:bottom w:val="none" w:sz="0" w:space="0" w:color="auto"/>
                <w:right w:val="none" w:sz="0" w:space="0" w:color="auto"/>
              </w:divBdr>
            </w:div>
            <w:div w:id="1838032083">
              <w:marLeft w:val="0"/>
              <w:marRight w:val="0"/>
              <w:marTop w:val="0"/>
              <w:marBottom w:val="0"/>
              <w:divBdr>
                <w:top w:val="none" w:sz="0" w:space="0" w:color="auto"/>
                <w:left w:val="none" w:sz="0" w:space="0" w:color="auto"/>
                <w:bottom w:val="none" w:sz="0" w:space="0" w:color="auto"/>
                <w:right w:val="none" w:sz="0" w:space="0" w:color="auto"/>
              </w:divBdr>
            </w:div>
            <w:div w:id="1190489104">
              <w:marLeft w:val="0"/>
              <w:marRight w:val="0"/>
              <w:marTop w:val="0"/>
              <w:marBottom w:val="0"/>
              <w:divBdr>
                <w:top w:val="none" w:sz="0" w:space="0" w:color="auto"/>
                <w:left w:val="none" w:sz="0" w:space="0" w:color="auto"/>
                <w:bottom w:val="none" w:sz="0" w:space="0" w:color="auto"/>
                <w:right w:val="none" w:sz="0" w:space="0" w:color="auto"/>
              </w:divBdr>
            </w:div>
            <w:div w:id="468207937">
              <w:marLeft w:val="0"/>
              <w:marRight w:val="0"/>
              <w:marTop w:val="0"/>
              <w:marBottom w:val="0"/>
              <w:divBdr>
                <w:top w:val="none" w:sz="0" w:space="0" w:color="auto"/>
                <w:left w:val="none" w:sz="0" w:space="0" w:color="auto"/>
                <w:bottom w:val="none" w:sz="0" w:space="0" w:color="auto"/>
                <w:right w:val="none" w:sz="0" w:space="0" w:color="auto"/>
              </w:divBdr>
            </w:div>
          </w:divsChild>
        </w:div>
        <w:div w:id="228275132">
          <w:marLeft w:val="0"/>
          <w:marRight w:val="0"/>
          <w:marTop w:val="0"/>
          <w:marBottom w:val="0"/>
          <w:divBdr>
            <w:top w:val="none" w:sz="0" w:space="0" w:color="auto"/>
            <w:left w:val="none" w:sz="0" w:space="0" w:color="auto"/>
            <w:bottom w:val="none" w:sz="0" w:space="0" w:color="auto"/>
            <w:right w:val="none" w:sz="0" w:space="0" w:color="auto"/>
          </w:divBdr>
          <w:divsChild>
            <w:div w:id="1698575699">
              <w:marLeft w:val="0"/>
              <w:marRight w:val="0"/>
              <w:marTop w:val="0"/>
              <w:marBottom w:val="0"/>
              <w:divBdr>
                <w:top w:val="none" w:sz="0" w:space="0" w:color="auto"/>
                <w:left w:val="none" w:sz="0" w:space="0" w:color="auto"/>
                <w:bottom w:val="none" w:sz="0" w:space="0" w:color="auto"/>
                <w:right w:val="none" w:sz="0" w:space="0" w:color="auto"/>
              </w:divBdr>
            </w:div>
            <w:div w:id="1328094202">
              <w:marLeft w:val="0"/>
              <w:marRight w:val="0"/>
              <w:marTop w:val="0"/>
              <w:marBottom w:val="0"/>
              <w:divBdr>
                <w:top w:val="none" w:sz="0" w:space="0" w:color="auto"/>
                <w:left w:val="none" w:sz="0" w:space="0" w:color="auto"/>
                <w:bottom w:val="none" w:sz="0" w:space="0" w:color="auto"/>
                <w:right w:val="none" w:sz="0" w:space="0" w:color="auto"/>
              </w:divBdr>
            </w:div>
            <w:div w:id="1585530230">
              <w:marLeft w:val="0"/>
              <w:marRight w:val="0"/>
              <w:marTop w:val="0"/>
              <w:marBottom w:val="0"/>
              <w:divBdr>
                <w:top w:val="none" w:sz="0" w:space="0" w:color="auto"/>
                <w:left w:val="none" w:sz="0" w:space="0" w:color="auto"/>
                <w:bottom w:val="none" w:sz="0" w:space="0" w:color="auto"/>
                <w:right w:val="none" w:sz="0" w:space="0" w:color="auto"/>
              </w:divBdr>
            </w:div>
            <w:div w:id="538054484">
              <w:marLeft w:val="0"/>
              <w:marRight w:val="0"/>
              <w:marTop w:val="0"/>
              <w:marBottom w:val="0"/>
              <w:divBdr>
                <w:top w:val="none" w:sz="0" w:space="0" w:color="auto"/>
                <w:left w:val="none" w:sz="0" w:space="0" w:color="auto"/>
                <w:bottom w:val="none" w:sz="0" w:space="0" w:color="auto"/>
                <w:right w:val="none" w:sz="0" w:space="0" w:color="auto"/>
              </w:divBdr>
            </w:div>
          </w:divsChild>
        </w:div>
        <w:div w:id="1198079335">
          <w:marLeft w:val="0"/>
          <w:marRight w:val="0"/>
          <w:marTop w:val="0"/>
          <w:marBottom w:val="0"/>
          <w:divBdr>
            <w:top w:val="none" w:sz="0" w:space="0" w:color="auto"/>
            <w:left w:val="none" w:sz="0" w:space="0" w:color="auto"/>
            <w:bottom w:val="none" w:sz="0" w:space="0" w:color="auto"/>
            <w:right w:val="none" w:sz="0" w:space="0" w:color="auto"/>
          </w:divBdr>
          <w:divsChild>
            <w:div w:id="1601451416">
              <w:marLeft w:val="0"/>
              <w:marRight w:val="0"/>
              <w:marTop w:val="0"/>
              <w:marBottom w:val="0"/>
              <w:divBdr>
                <w:top w:val="none" w:sz="0" w:space="0" w:color="auto"/>
                <w:left w:val="none" w:sz="0" w:space="0" w:color="auto"/>
                <w:bottom w:val="none" w:sz="0" w:space="0" w:color="auto"/>
                <w:right w:val="none" w:sz="0" w:space="0" w:color="auto"/>
              </w:divBdr>
            </w:div>
            <w:div w:id="463499917">
              <w:marLeft w:val="0"/>
              <w:marRight w:val="0"/>
              <w:marTop w:val="0"/>
              <w:marBottom w:val="0"/>
              <w:divBdr>
                <w:top w:val="none" w:sz="0" w:space="0" w:color="auto"/>
                <w:left w:val="none" w:sz="0" w:space="0" w:color="auto"/>
                <w:bottom w:val="none" w:sz="0" w:space="0" w:color="auto"/>
                <w:right w:val="none" w:sz="0" w:space="0" w:color="auto"/>
              </w:divBdr>
            </w:div>
          </w:divsChild>
        </w:div>
        <w:div w:id="1871338164">
          <w:marLeft w:val="0"/>
          <w:marRight w:val="0"/>
          <w:marTop w:val="0"/>
          <w:marBottom w:val="0"/>
          <w:divBdr>
            <w:top w:val="none" w:sz="0" w:space="0" w:color="auto"/>
            <w:left w:val="none" w:sz="0" w:space="0" w:color="auto"/>
            <w:bottom w:val="none" w:sz="0" w:space="0" w:color="auto"/>
            <w:right w:val="none" w:sz="0" w:space="0" w:color="auto"/>
          </w:divBdr>
          <w:divsChild>
            <w:div w:id="635375785">
              <w:marLeft w:val="0"/>
              <w:marRight w:val="0"/>
              <w:marTop w:val="0"/>
              <w:marBottom w:val="0"/>
              <w:divBdr>
                <w:top w:val="none" w:sz="0" w:space="0" w:color="auto"/>
                <w:left w:val="none" w:sz="0" w:space="0" w:color="auto"/>
                <w:bottom w:val="none" w:sz="0" w:space="0" w:color="auto"/>
                <w:right w:val="none" w:sz="0" w:space="0" w:color="auto"/>
              </w:divBdr>
            </w:div>
            <w:div w:id="1151212752">
              <w:marLeft w:val="0"/>
              <w:marRight w:val="0"/>
              <w:marTop w:val="0"/>
              <w:marBottom w:val="0"/>
              <w:divBdr>
                <w:top w:val="none" w:sz="0" w:space="0" w:color="auto"/>
                <w:left w:val="none" w:sz="0" w:space="0" w:color="auto"/>
                <w:bottom w:val="none" w:sz="0" w:space="0" w:color="auto"/>
                <w:right w:val="none" w:sz="0" w:space="0" w:color="auto"/>
              </w:divBdr>
            </w:div>
          </w:divsChild>
        </w:div>
        <w:div w:id="228804184">
          <w:marLeft w:val="0"/>
          <w:marRight w:val="0"/>
          <w:marTop w:val="0"/>
          <w:marBottom w:val="0"/>
          <w:divBdr>
            <w:top w:val="none" w:sz="0" w:space="0" w:color="auto"/>
            <w:left w:val="none" w:sz="0" w:space="0" w:color="auto"/>
            <w:bottom w:val="none" w:sz="0" w:space="0" w:color="auto"/>
            <w:right w:val="none" w:sz="0" w:space="0" w:color="auto"/>
          </w:divBdr>
          <w:divsChild>
            <w:div w:id="2015916077">
              <w:marLeft w:val="0"/>
              <w:marRight w:val="0"/>
              <w:marTop w:val="0"/>
              <w:marBottom w:val="0"/>
              <w:divBdr>
                <w:top w:val="none" w:sz="0" w:space="0" w:color="auto"/>
                <w:left w:val="none" w:sz="0" w:space="0" w:color="auto"/>
                <w:bottom w:val="none" w:sz="0" w:space="0" w:color="auto"/>
                <w:right w:val="none" w:sz="0" w:space="0" w:color="auto"/>
              </w:divBdr>
            </w:div>
            <w:div w:id="155152003">
              <w:marLeft w:val="0"/>
              <w:marRight w:val="0"/>
              <w:marTop w:val="0"/>
              <w:marBottom w:val="0"/>
              <w:divBdr>
                <w:top w:val="none" w:sz="0" w:space="0" w:color="auto"/>
                <w:left w:val="none" w:sz="0" w:space="0" w:color="auto"/>
                <w:bottom w:val="none" w:sz="0" w:space="0" w:color="auto"/>
                <w:right w:val="none" w:sz="0" w:space="0" w:color="auto"/>
              </w:divBdr>
            </w:div>
            <w:div w:id="1233354237">
              <w:marLeft w:val="0"/>
              <w:marRight w:val="0"/>
              <w:marTop w:val="0"/>
              <w:marBottom w:val="0"/>
              <w:divBdr>
                <w:top w:val="none" w:sz="0" w:space="0" w:color="auto"/>
                <w:left w:val="none" w:sz="0" w:space="0" w:color="auto"/>
                <w:bottom w:val="none" w:sz="0" w:space="0" w:color="auto"/>
                <w:right w:val="none" w:sz="0" w:space="0" w:color="auto"/>
              </w:divBdr>
            </w:div>
            <w:div w:id="2051220429">
              <w:marLeft w:val="0"/>
              <w:marRight w:val="0"/>
              <w:marTop w:val="0"/>
              <w:marBottom w:val="0"/>
              <w:divBdr>
                <w:top w:val="none" w:sz="0" w:space="0" w:color="auto"/>
                <w:left w:val="none" w:sz="0" w:space="0" w:color="auto"/>
                <w:bottom w:val="none" w:sz="0" w:space="0" w:color="auto"/>
                <w:right w:val="none" w:sz="0" w:space="0" w:color="auto"/>
              </w:divBdr>
            </w:div>
          </w:divsChild>
        </w:div>
        <w:div w:id="806123500">
          <w:marLeft w:val="0"/>
          <w:marRight w:val="0"/>
          <w:marTop w:val="0"/>
          <w:marBottom w:val="0"/>
          <w:divBdr>
            <w:top w:val="none" w:sz="0" w:space="0" w:color="auto"/>
            <w:left w:val="none" w:sz="0" w:space="0" w:color="auto"/>
            <w:bottom w:val="none" w:sz="0" w:space="0" w:color="auto"/>
            <w:right w:val="none" w:sz="0" w:space="0" w:color="auto"/>
          </w:divBdr>
        </w:div>
        <w:div w:id="1197885415">
          <w:marLeft w:val="0"/>
          <w:marRight w:val="0"/>
          <w:marTop w:val="0"/>
          <w:marBottom w:val="0"/>
          <w:divBdr>
            <w:top w:val="none" w:sz="0" w:space="0" w:color="auto"/>
            <w:left w:val="none" w:sz="0" w:space="0" w:color="auto"/>
            <w:bottom w:val="none" w:sz="0" w:space="0" w:color="auto"/>
            <w:right w:val="none" w:sz="0" w:space="0" w:color="auto"/>
          </w:divBdr>
        </w:div>
        <w:div w:id="2069258839">
          <w:marLeft w:val="0"/>
          <w:marRight w:val="0"/>
          <w:marTop w:val="0"/>
          <w:marBottom w:val="0"/>
          <w:divBdr>
            <w:top w:val="none" w:sz="0" w:space="0" w:color="auto"/>
            <w:left w:val="none" w:sz="0" w:space="0" w:color="auto"/>
            <w:bottom w:val="none" w:sz="0" w:space="0" w:color="auto"/>
            <w:right w:val="none" w:sz="0" w:space="0" w:color="auto"/>
          </w:divBdr>
        </w:div>
      </w:divsChild>
    </w:div>
    <w:div w:id="1418020225">
      <w:bodyDiv w:val="1"/>
      <w:marLeft w:val="0"/>
      <w:marRight w:val="0"/>
      <w:marTop w:val="0"/>
      <w:marBottom w:val="0"/>
      <w:divBdr>
        <w:top w:val="none" w:sz="0" w:space="0" w:color="auto"/>
        <w:left w:val="none" w:sz="0" w:space="0" w:color="auto"/>
        <w:bottom w:val="none" w:sz="0" w:space="0" w:color="auto"/>
        <w:right w:val="none" w:sz="0" w:space="0" w:color="auto"/>
      </w:divBdr>
      <w:divsChild>
        <w:div w:id="883905745">
          <w:marLeft w:val="0"/>
          <w:marRight w:val="0"/>
          <w:marTop w:val="0"/>
          <w:marBottom w:val="0"/>
          <w:divBdr>
            <w:top w:val="none" w:sz="0" w:space="0" w:color="auto"/>
            <w:left w:val="none" w:sz="0" w:space="0" w:color="auto"/>
            <w:bottom w:val="none" w:sz="0" w:space="0" w:color="auto"/>
            <w:right w:val="none" w:sz="0" w:space="0" w:color="auto"/>
          </w:divBdr>
        </w:div>
        <w:div w:id="44258037">
          <w:marLeft w:val="0"/>
          <w:marRight w:val="0"/>
          <w:marTop w:val="0"/>
          <w:marBottom w:val="0"/>
          <w:divBdr>
            <w:top w:val="none" w:sz="0" w:space="0" w:color="auto"/>
            <w:left w:val="none" w:sz="0" w:space="0" w:color="auto"/>
            <w:bottom w:val="none" w:sz="0" w:space="0" w:color="auto"/>
            <w:right w:val="none" w:sz="0" w:space="0" w:color="auto"/>
          </w:divBdr>
        </w:div>
        <w:div w:id="398017183">
          <w:marLeft w:val="0"/>
          <w:marRight w:val="0"/>
          <w:marTop w:val="0"/>
          <w:marBottom w:val="0"/>
          <w:divBdr>
            <w:top w:val="none" w:sz="0" w:space="0" w:color="auto"/>
            <w:left w:val="none" w:sz="0" w:space="0" w:color="auto"/>
            <w:bottom w:val="none" w:sz="0" w:space="0" w:color="auto"/>
            <w:right w:val="none" w:sz="0" w:space="0" w:color="auto"/>
          </w:divBdr>
        </w:div>
        <w:div w:id="1799713615">
          <w:marLeft w:val="0"/>
          <w:marRight w:val="0"/>
          <w:marTop w:val="0"/>
          <w:marBottom w:val="0"/>
          <w:divBdr>
            <w:top w:val="none" w:sz="0" w:space="0" w:color="auto"/>
            <w:left w:val="none" w:sz="0" w:space="0" w:color="auto"/>
            <w:bottom w:val="none" w:sz="0" w:space="0" w:color="auto"/>
            <w:right w:val="none" w:sz="0" w:space="0" w:color="auto"/>
          </w:divBdr>
          <w:divsChild>
            <w:div w:id="1732921834">
              <w:marLeft w:val="0"/>
              <w:marRight w:val="0"/>
              <w:marTop w:val="0"/>
              <w:marBottom w:val="0"/>
              <w:divBdr>
                <w:top w:val="none" w:sz="0" w:space="0" w:color="auto"/>
                <w:left w:val="none" w:sz="0" w:space="0" w:color="auto"/>
                <w:bottom w:val="none" w:sz="0" w:space="0" w:color="auto"/>
                <w:right w:val="none" w:sz="0" w:space="0" w:color="auto"/>
              </w:divBdr>
            </w:div>
            <w:div w:id="1609118980">
              <w:marLeft w:val="0"/>
              <w:marRight w:val="0"/>
              <w:marTop w:val="0"/>
              <w:marBottom w:val="0"/>
              <w:divBdr>
                <w:top w:val="none" w:sz="0" w:space="0" w:color="auto"/>
                <w:left w:val="none" w:sz="0" w:space="0" w:color="auto"/>
                <w:bottom w:val="none" w:sz="0" w:space="0" w:color="auto"/>
                <w:right w:val="none" w:sz="0" w:space="0" w:color="auto"/>
              </w:divBdr>
            </w:div>
            <w:div w:id="2115246154">
              <w:marLeft w:val="0"/>
              <w:marRight w:val="0"/>
              <w:marTop w:val="0"/>
              <w:marBottom w:val="0"/>
              <w:divBdr>
                <w:top w:val="none" w:sz="0" w:space="0" w:color="auto"/>
                <w:left w:val="none" w:sz="0" w:space="0" w:color="auto"/>
                <w:bottom w:val="none" w:sz="0" w:space="0" w:color="auto"/>
                <w:right w:val="none" w:sz="0" w:space="0" w:color="auto"/>
              </w:divBdr>
            </w:div>
          </w:divsChild>
        </w:div>
        <w:div w:id="1456678807">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73217638">
      <w:bodyDiv w:val="1"/>
      <w:marLeft w:val="0"/>
      <w:marRight w:val="0"/>
      <w:marTop w:val="0"/>
      <w:marBottom w:val="0"/>
      <w:divBdr>
        <w:top w:val="none" w:sz="0" w:space="0" w:color="auto"/>
        <w:left w:val="none" w:sz="0" w:space="0" w:color="auto"/>
        <w:bottom w:val="none" w:sz="0" w:space="0" w:color="auto"/>
        <w:right w:val="none" w:sz="0" w:space="0" w:color="auto"/>
      </w:divBdr>
      <w:divsChild>
        <w:div w:id="1826169368">
          <w:marLeft w:val="0"/>
          <w:marRight w:val="0"/>
          <w:marTop w:val="0"/>
          <w:marBottom w:val="0"/>
          <w:divBdr>
            <w:top w:val="none" w:sz="0" w:space="0" w:color="auto"/>
            <w:left w:val="none" w:sz="0" w:space="0" w:color="auto"/>
            <w:bottom w:val="none" w:sz="0" w:space="0" w:color="auto"/>
            <w:right w:val="none" w:sz="0" w:space="0" w:color="auto"/>
          </w:divBdr>
        </w:div>
        <w:div w:id="1998999161">
          <w:marLeft w:val="0"/>
          <w:marRight w:val="0"/>
          <w:marTop w:val="0"/>
          <w:marBottom w:val="0"/>
          <w:divBdr>
            <w:top w:val="none" w:sz="0" w:space="0" w:color="auto"/>
            <w:left w:val="none" w:sz="0" w:space="0" w:color="auto"/>
            <w:bottom w:val="none" w:sz="0" w:space="0" w:color="auto"/>
            <w:right w:val="none" w:sz="0" w:space="0" w:color="auto"/>
          </w:divBdr>
        </w:div>
        <w:div w:id="592128666">
          <w:marLeft w:val="0"/>
          <w:marRight w:val="0"/>
          <w:marTop w:val="0"/>
          <w:marBottom w:val="0"/>
          <w:divBdr>
            <w:top w:val="none" w:sz="0" w:space="0" w:color="auto"/>
            <w:left w:val="none" w:sz="0" w:space="0" w:color="auto"/>
            <w:bottom w:val="none" w:sz="0" w:space="0" w:color="auto"/>
            <w:right w:val="none" w:sz="0" w:space="0" w:color="auto"/>
          </w:divBdr>
        </w:div>
        <w:div w:id="527375755">
          <w:marLeft w:val="0"/>
          <w:marRight w:val="0"/>
          <w:marTop w:val="0"/>
          <w:marBottom w:val="0"/>
          <w:divBdr>
            <w:top w:val="none" w:sz="0" w:space="0" w:color="auto"/>
            <w:left w:val="none" w:sz="0" w:space="0" w:color="auto"/>
            <w:bottom w:val="none" w:sz="0" w:space="0" w:color="auto"/>
            <w:right w:val="none" w:sz="0" w:space="0" w:color="auto"/>
          </w:divBdr>
          <w:divsChild>
            <w:div w:id="846096565">
              <w:marLeft w:val="0"/>
              <w:marRight w:val="0"/>
              <w:marTop w:val="0"/>
              <w:marBottom w:val="0"/>
              <w:divBdr>
                <w:top w:val="none" w:sz="0" w:space="0" w:color="auto"/>
                <w:left w:val="none" w:sz="0" w:space="0" w:color="auto"/>
                <w:bottom w:val="none" w:sz="0" w:space="0" w:color="auto"/>
                <w:right w:val="none" w:sz="0" w:space="0" w:color="auto"/>
              </w:divBdr>
            </w:div>
          </w:divsChild>
        </w:div>
        <w:div w:id="810100888">
          <w:marLeft w:val="0"/>
          <w:marRight w:val="0"/>
          <w:marTop w:val="0"/>
          <w:marBottom w:val="0"/>
          <w:divBdr>
            <w:top w:val="none" w:sz="0" w:space="0" w:color="auto"/>
            <w:left w:val="none" w:sz="0" w:space="0" w:color="auto"/>
            <w:bottom w:val="none" w:sz="0" w:space="0" w:color="auto"/>
            <w:right w:val="none" w:sz="0" w:space="0" w:color="auto"/>
          </w:divBdr>
          <w:divsChild>
            <w:div w:id="1394545062">
              <w:marLeft w:val="0"/>
              <w:marRight w:val="0"/>
              <w:marTop w:val="0"/>
              <w:marBottom w:val="0"/>
              <w:divBdr>
                <w:top w:val="none" w:sz="0" w:space="0" w:color="auto"/>
                <w:left w:val="none" w:sz="0" w:space="0" w:color="auto"/>
                <w:bottom w:val="none" w:sz="0" w:space="0" w:color="auto"/>
                <w:right w:val="none" w:sz="0" w:space="0" w:color="auto"/>
              </w:divBdr>
            </w:div>
            <w:div w:id="179514437">
              <w:marLeft w:val="0"/>
              <w:marRight w:val="0"/>
              <w:marTop w:val="0"/>
              <w:marBottom w:val="0"/>
              <w:divBdr>
                <w:top w:val="none" w:sz="0" w:space="0" w:color="auto"/>
                <w:left w:val="none" w:sz="0" w:space="0" w:color="auto"/>
                <w:bottom w:val="none" w:sz="0" w:space="0" w:color="auto"/>
                <w:right w:val="none" w:sz="0" w:space="0" w:color="auto"/>
              </w:divBdr>
            </w:div>
            <w:div w:id="1429736086">
              <w:marLeft w:val="0"/>
              <w:marRight w:val="0"/>
              <w:marTop w:val="0"/>
              <w:marBottom w:val="0"/>
              <w:divBdr>
                <w:top w:val="none" w:sz="0" w:space="0" w:color="auto"/>
                <w:left w:val="none" w:sz="0" w:space="0" w:color="auto"/>
                <w:bottom w:val="none" w:sz="0" w:space="0" w:color="auto"/>
                <w:right w:val="none" w:sz="0" w:space="0" w:color="auto"/>
              </w:divBdr>
            </w:div>
            <w:div w:id="4226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2105109561">
      <w:bodyDiv w:val="1"/>
      <w:marLeft w:val="0"/>
      <w:marRight w:val="0"/>
      <w:marTop w:val="0"/>
      <w:marBottom w:val="0"/>
      <w:divBdr>
        <w:top w:val="none" w:sz="0" w:space="0" w:color="auto"/>
        <w:left w:val="none" w:sz="0" w:space="0" w:color="auto"/>
        <w:bottom w:val="none" w:sz="0" w:space="0" w:color="auto"/>
        <w:right w:val="none" w:sz="0" w:space="0" w:color="auto"/>
      </w:divBdr>
      <w:divsChild>
        <w:div w:id="869100248">
          <w:marLeft w:val="0"/>
          <w:marRight w:val="0"/>
          <w:marTop w:val="0"/>
          <w:marBottom w:val="0"/>
          <w:divBdr>
            <w:top w:val="none" w:sz="0" w:space="0" w:color="auto"/>
            <w:left w:val="none" w:sz="0" w:space="0" w:color="auto"/>
            <w:bottom w:val="none" w:sz="0" w:space="0" w:color="auto"/>
            <w:right w:val="none" w:sz="0" w:space="0" w:color="auto"/>
          </w:divBdr>
        </w:div>
        <w:div w:id="2050452670">
          <w:marLeft w:val="0"/>
          <w:marRight w:val="0"/>
          <w:marTop w:val="0"/>
          <w:marBottom w:val="0"/>
          <w:divBdr>
            <w:top w:val="none" w:sz="0" w:space="0" w:color="auto"/>
            <w:left w:val="none" w:sz="0" w:space="0" w:color="auto"/>
            <w:bottom w:val="none" w:sz="0" w:space="0" w:color="auto"/>
            <w:right w:val="none" w:sz="0" w:space="0" w:color="auto"/>
          </w:divBdr>
        </w:div>
        <w:div w:id="1352337339">
          <w:marLeft w:val="0"/>
          <w:marRight w:val="0"/>
          <w:marTop w:val="0"/>
          <w:marBottom w:val="0"/>
          <w:divBdr>
            <w:top w:val="none" w:sz="0" w:space="0" w:color="auto"/>
            <w:left w:val="none" w:sz="0" w:space="0" w:color="auto"/>
            <w:bottom w:val="none" w:sz="0" w:space="0" w:color="auto"/>
            <w:right w:val="none" w:sz="0" w:space="0" w:color="auto"/>
          </w:divBdr>
        </w:div>
        <w:div w:id="629437803">
          <w:marLeft w:val="0"/>
          <w:marRight w:val="0"/>
          <w:marTop w:val="0"/>
          <w:marBottom w:val="0"/>
          <w:divBdr>
            <w:top w:val="none" w:sz="0" w:space="0" w:color="auto"/>
            <w:left w:val="none" w:sz="0" w:space="0" w:color="auto"/>
            <w:bottom w:val="none" w:sz="0" w:space="0" w:color="auto"/>
            <w:right w:val="none" w:sz="0" w:space="0" w:color="auto"/>
          </w:divBdr>
        </w:div>
        <w:div w:id="608322089">
          <w:marLeft w:val="0"/>
          <w:marRight w:val="0"/>
          <w:marTop w:val="0"/>
          <w:marBottom w:val="0"/>
          <w:divBdr>
            <w:top w:val="none" w:sz="0" w:space="0" w:color="auto"/>
            <w:left w:val="none" w:sz="0" w:space="0" w:color="auto"/>
            <w:bottom w:val="none" w:sz="0" w:space="0" w:color="auto"/>
            <w:right w:val="none" w:sz="0" w:space="0" w:color="auto"/>
          </w:divBdr>
        </w:div>
        <w:div w:id="1156529405">
          <w:marLeft w:val="0"/>
          <w:marRight w:val="0"/>
          <w:marTop w:val="0"/>
          <w:marBottom w:val="0"/>
          <w:divBdr>
            <w:top w:val="none" w:sz="0" w:space="0" w:color="auto"/>
            <w:left w:val="none" w:sz="0" w:space="0" w:color="auto"/>
            <w:bottom w:val="none" w:sz="0" w:space="0" w:color="auto"/>
            <w:right w:val="none" w:sz="0" w:space="0" w:color="auto"/>
          </w:divBdr>
        </w:div>
        <w:div w:id="1488984277">
          <w:marLeft w:val="0"/>
          <w:marRight w:val="0"/>
          <w:marTop w:val="0"/>
          <w:marBottom w:val="0"/>
          <w:divBdr>
            <w:top w:val="none" w:sz="0" w:space="0" w:color="auto"/>
            <w:left w:val="none" w:sz="0" w:space="0" w:color="auto"/>
            <w:bottom w:val="none" w:sz="0" w:space="0" w:color="auto"/>
            <w:right w:val="none" w:sz="0" w:space="0" w:color="auto"/>
          </w:divBdr>
        </w:div>
        <w:div w:id="1029572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6" ma:contentTypeDescription="Create a new document." ma:contentTypeScope="" ma:versionID="49b58f9bd7fa7581c4ab2e0cbb14c72a">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fa41146f45ad3b50241714229db83a02"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3cea6-1c8e-48ef-9b8a-659083270713}" ma:internalName="TaxCatchAll" ma:showField="CatchAllData" ma:web="0de661bc-e693-4a17-a2ac-854b27df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ca0e69-948a-44c6-8c95-644e491639cf">
      <Terms xmlns="http://schemas.microsoft.com/office/infopath/2007/PartnerControls"/>
    </lcf76f155ced4ddcb4097134ff3c332f>
    <TaxCatchAll xmlns="0de661bc-e693-4a17-a2ac-854b27dfc1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AA154-8193-4515-BAF1-810BFC33C37E}"/>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653BDD-C993-4C7B-A4FD-CA261D58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Admin Harbertonford</cp:lastModifiedBy>
  <cp:revision>2</cp:revision>
  <cp:lastPrinted>2020-01-27T22:44:00Z</cp:lastPrinted>
  <dcterms:created xsi:type="dcterms:W3CDTF">2023-03-13T09:40:00Z</dcterms:created>
  <dcterms:modified xsi:type="dcterms:W3CDTF">2023-03-13T09:40:00Z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